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1A644" w14:textId="5DEAD010" w:rsidR="00B60E3C" w:rsidRPr="00785A4D" w:rsidRDefault="00B60E3C" w:rsidP="00B60E3C">
      <w:pPr>
        <w:pStyle w:val="paragraph"/>
        <w:spacing w:before="0" w:beforeAutospacing="0" w:after="0" w:afterAutospacing="0" w:line="360" w:lineRule="auto"/>
        <w:textAlignment w:val="baseline"/>
        <w:rPr>
          <w:rFonts w:ascii="Corbel" w:hAnsi="Corbel" w:cs="Segoe UI"/>
          <w:b/>
          <w:bCs/>
          <w:i/>
          <w:iCs/>
          <w:sz w:val="48"/>
          <w:szCs w:val="48"/>
        </w:rPr>
      </w:pPr>
      <w:r w:rsidRPr="00785A4D">
        <w:rPr>
          <w:rStyle w:val="normaltextrun"/>
          <w:rFonts w:ascii="Corbel" w:hAnsi="Corbel" w:cs="Segoe UI"/>
          <w:b/>
          <w:bCs/>
          <w:sz w:val="48"/>
          <w:szCs w:val="48"/>
        </w:rPr>
        <w:t xml:space="preserve">Arbetsrättsliga villkor enligt kollektivavtal – mall (Kontraktsvillkor basnivå – </w:t>
      </w:r>
      <w:proofErr w:type="spellStart"/>
      <w:r w:rsidRPr="00785A4D">
        <w:rPr>
          <w:rStyle w:val="spellingerror"/>
          <w:rFonts w:ascii="Corbel" w:hAnsi="Corbel" w:cs="Segoe UI"/>
          <w:b/>
          <w:bCs/>
          <w:sz w:val="48"/>
          <w:szCs w:val="48"/>
        </w:rPr>
        <w:t>KravID</w:t>
      </w:r>
      <w:proofErr w:type="spellEnd"/>
      <w:r w:rsidRPr="00785A4D">
        <w:rPr>
          <w:rStyle w:val="normaltextrun"/>
          <w:rFonts w:ascii="Corbel" w:hAnsi="Corbel" w:cs="Segoe UI"/>
          <w:b/>
          <w:bCs/>
          <w:sz w:val="48"/>
          <w:szCs w:val="48"/>
        </w:rPr>
        <w:t xml:space="preserve"> </w:t>
      </w:r>
      <w:proofErr w:type="gramStart"/>
      <w:r w:rsidRPr="00785A4D">
        <w:rPr>
          <w:rStyle w:val="contextualspellingandgrammarerror"/>
          <w:rFonts w:ascii="Corbel" w:hAnsi="Corbel" w:cs="Segoe UI"/>
          <w:b/>
          <w:bCs/>
          <w:sz w:val="48"/>
          <w:szCs w:val="48"/>
        </w:rPr>
        <w:t>11244</w:t>
      </w:r>
      <w:proofErr w:type="gramEnd"/>
      <w:r w:rsidRPr="00785A4D">
        <w:rPr>
          <w:rStyle w:val="normaltextrun"/>
          <w:rFonts w:ascii="Corbel" w:hAnsi="Corbel" w:cs="Segoe UI"/>
          <w:b/>
          <w:bCs/>
          <w:sz w:val="48"/>
          <w:szCs w:val="48"/>
        </w:rPr>
        <w:t>) </w:t>
      </w:r>
      <w:r w:rsidRPr="00785A4D">
        <w:rPr>
          <w:rStyle w:val="eop"/>
          <w:rFonts w:ascii="Corbel" w:hAnsi="Corbel" w:cs="Segoe UI"/>
          <w:b/>
          <w:bCs/>
          <w:i/>
          <w:iCs/>
          <w:sz w:val="48"/>
          <w:szCs w:val="48"/>
        </w:rPr>
        <w:t> </w:t>
      </w:r>
    </w:p>
    <w:p w14:paraId="3D245519" w14:textId="77777777" w:rsidR="00B60E3C" w:rsidRPr="001D2F4D" w:rsidRDefault="00B60E3C" w:rsidP="00B60E3C">
      <w:pPr>
        <w:pStyle w:val="paragraph"/>
        <w:spacing w:before="0" w:beforeAutospacing="0" w:after="0" w:afterAutospacing="0" w:line="360" w:lineRule="auto"/>
        <w:textAlignment w:val="baseline"/>
        <w:rPr>
          <w:rFonts w:ascii="Georgia" w:hAnsi="Georgia" w:cs="Segoe UI"/>
          <w:sz w:val="18"/>
          <w:szCs w:val="18"/>
        </w:rPr>
      </w:pPr>
      <w:r w:rsidRPr="00451607">
        <w:rPr>
          <w:rStyle w:val="eop"/>
          <w:rFonts w:ascii="Georgia" w:hAnsi="Georgia" w:cs="Segoe UI"/>
          <w:sz w:val="20"/>
          <w:szCs w:val="20"/>
        </w:rPr>
        <w:t> </w:t>
      </w:r>
    </w:p>
    <w:p w14:paraId="0CC3EDD9" w14:textId="38C870A7" w:rsidR="00F55390" w:rsidRPr="00E648A0" w:rsidRDefault="00B60E3C" w:rsidP="00F55390">
      <w:pPr>
        <w:pStyle w:val="paragraph"/>
        <w:spacing w:before="0" w:beforeAutospacing="0" w:after="0" w:afterAutospacing="0" w:line="360" w:lineRule="auto"/>
        <w:textAlignment w:val="baseline"/>
        <w:rPr>
          <w:rFonts w:ascii="Georgia" w:hAnsi="Georgia" w:cs="Segoe UI"/>
          <w:i/>
          <w:iCs/>
          <w:sz w:val="20"/>
          <w:szCs w:val="20"/>
        </w:rPr>
      </w:pPr>
      <w:r w:rsidRPr="00451607">
        <w:rPr>
          <w:rStyle w:val="normaltextrun"/>
          <w:rFonts w:ascii="Georgia" w:hAnsi="Georgia" w:cs="Segoe UI"/>
          <w:i/>
          <w:iCs/>
          <w:sz w:val="20"/>
          <w:szCs w:val="20"/>
        </w:rPr>
        <w:t>Villkoren</w:t>
      </w:r>
      <w:r w:rsidR="00F04A9A">
        <w:rPr>
          <w:rStyle w:val="normaltextrun"/>
          <w:rFonts w:ascii="Georgia" w:hAnsi="Georgia" w:cs="Segoe UI"/>
          <w:i/>
          <w:iCs/>
          <w:sz w:val="20"/>
          <w:szCs w:val="20"/>
        </w:rPr>
        <w:t xml:space="preserve"> nedan</w:t>
      </w:r>
      <w:r w:rsidRPr="00451607">
        <w:rPr>
          <w:rStyle w:val="normaltextrun"/>
          <w:rFonts w:ascii="Georgia" w:hAnsi="Georgia" w:cs="Segoe UI"/>
          <w:i/>
          <w:iCs/>
          <w:sz w:val="20"/>
          <w:szCs w:val="20"/>
        </w:rPr>
        <w:t xml:space="preserve"> syftar till att säkerställa att </w:t>
      </w:r>
      <w:r w:rsidR="00F52446">
        <w:rPr>
          <w:rStyle w:val="normaltextrun"/>
          <w:rFonts w:ascii="Georgia" w:hAnsi="Georgia" w:cs="Segoe UI"/>
          <w:i/>
          <w:iCs/>
          <w:sz w:val="20"/>
          <w:szCs w:val="20"/>
        </w:rPr>
        <w:t>LEVERANTÖREN</w:t>
      </w:r>
      <w:r w:rsidRPr="00451607">
        <w:rPr>
          <w:rStyle w:val="normaltextrun"/>
          <w:rFonts w:ascii="Georgia" w:hAnsi="Georgia" w:cs="Segoe UI"/>
          <w:i/>
          <w:iCs/>
          <w:sz w:val="20"/>
          <w:szCs w:val="20"/>
        </w:rPr>
        <w:t xml:space="preserve"> </w:t>
      </w:r>
      <w:r w:rsidR="00F04A9A">
        <w:rPr>
          <w:rStyle w:val="normaltextrun"/>
          <w:rFonts w:ascii="Georgia" w:hAnsi="Georgia" w:cs="Segoe UI"/>
          <w:i/>
          <w:iCs/>
          <w:sz w:val="20"/>
          <w:szCs w:val="20"/>
        </w:rPr>
        <w:t xml:space="preserve">(och i förekommande fall underleverantörer) </w:t>
      </w:r>
      <w:r w:rsidRPr="00451607">
        <w:rPr>
          <w:rStyle w:val="normaltextrun"/>
          <w:rFonts w:ascii="Georgia" w:hAnsi="Georgia" w:cs="Segoe UI"/>
          <w:i/>
          <w:iCs/>
          <w:sz w:val="20"/>
          <w:szCs w:val="20"/>
        </w:rPr>
        <w:t xml:space="preserve">erbjuder </w:t>
      </w:r>
      <w:r w:rsidR="009D2C8B" w:rsidRPr="00451607">
        <w:rPr>
          <w:rStyle w:val="normaltextrun"/>
          <w:rFonts w:ascii="Georgia" w:hAnsi="Georgia" w:cs="Segoe UI"/>
          <w:i/>
          <w:iCs/>
          <w:sz w:val="20"/>
          <w:szCs w:val="20"/>
        </w:rPr>
        <w:t xml:space="preserve">arbetstagarna </w:t>
      </w:r>
      <w:r w:rsidRPr="00451607">
        <w:rPr>
          <w:rStyle w:val="normaltextrun"/>
          <w:rFonts w:ascii="Georgia" w:hAnsi="Georgia" w:cs="Segoe UI"/>
          <w:i/>
          <w:iCs/>
          <w:sz w:val="20"/>
          <w:szCs w:val="20"/>
        </w:rPr>
        <w:t xml:space="preserve">skäliga arbetsvillkor vid utförandet av </w:t>
      </w:r>
      <w:r w:rsidR="00EB4356">
        <w:rPr>
          <w:rStyle w:val="normaltextrun"/>
          <w:rFonts w:ascii="Georgia" w:hAnsi="Georgia" w:cs="Segoe UI"/>
          <w:i/>
          <w:iCs/>
          <w:sz w:val="20"/>
          <w:szCs w:val="20"/>
        </w:rPr>
        <w:t>KONTRAKTET</w:t>
      </w:r>
      <w:r w:rsidRPr="00451607">
        <w:rPr>
          <w:rStyle w:val="normaltextrun"/>
          <w:rFonts w:ascii="Georgia" w:hAnsi="Georgia" w:cs="Segoe UI"/>
          <w:i/>
          <w:iCs/>
          <w:sz w:val="20"/>
          <w:szCs w:val="20"/>
        </w:rPr>
        <w:t xml:space="preserve">. Villkoren ska gälla både i </w:t>
      </w:r>
      <w:proofErr w:type="spellStart"/>
      <w:r w:rsidR="00F52446">
        <w:rPr>
          <w:rStyle w:val="normaltextrun"/>
          <w:rFonts w:ascii="Georgia" w:hAnsi="Georgia" w:cs="Segoe UI"/>
          <w:i/>
          <w:iCs/>
          <w:sz w:val="20"/>
          <w:szCs w:val="20"/>
        </w:rPr>
        <w:t>LEVERANTÖREN</w:t>
      </w:r>
      <w:r w:rsidRPr="00451607">
        <w:rPr>
          <w:rStyle w:val="normaltextrun"/>
          <w:rFonts w:ascii="Georgia" w:hAnsi="Georgia" w:cs="Segoe UI"/>
          <w:i/>
          <w:iCs/>
          <w:sz w:val="20"/>
          <w:szCs w:val="20"/>
        </w:rPr>
        <w:t>s</w:t>
      </w:r>
      <w:proofErr w:type="spellEnd"/>
      <w:r w:rsidRPr="00451607">
        <w:rPr>
          <w:rStyle w:val="normaltextrun"/>
          <w:rFonts w:ascii="Georgia" w:hAnsi="Georgia" w:cs="Segoe UI"/>
          <w:i/>
          <w:iCs/>
          <w:sz w:val="20"/>
          <w:szCs w:val="20"/>
        </w:rPr>
        <w:t xml:space="preserve"> egen verksamhet och hos de </w:t>
      </w:r>
      <w:r w:rsidR="00AA07C5">
        <w:rPr>
          <w:rStyle w:val="normaltextrun"/>
          <w:rFonts w:ascii="Georgia" w:hAnsi="Georgia" w:cs="Segoe UI"/>
          <w:i/>
          <w:iCs/>
          <w:sz w:val="20"/>
          <w:szCs w:val="20"/>
        </w:rPr>
        <w:t xml:space="preserve">eventuella </w:t>
      </w:r>
      <w:r w:rsidRPr="00451607">
        <w:rPr>
          <w:rStyle w:val="normaltextrun"/>
          <w:rFonts w:ascii="Georgia" w:hAnsi="Georgia" w:cs="Segoe UI"/>
          <w:i/>
          <w:iCs/>
          <w:sz w:val="20"/>
          <w:szCs w:val="20"/>
        </w:rPr>
        <w:t xml:space="preserve">underleverantörer som direkt medverkar till att fullgöra </w:t>
      </w:r>
      <w:r w:rsidR="00EB4356">
        <w:rPr>
          <w:rStyle w:val="normaltextrun"/>
          <w:rFonts w:ascii="Georgia" w:hAnsi="Georgia" w:cs="Segoe UI"/>
          <w:i/>
          <w:iCs/>
          <w:sz w:val="20"/>
          <w:szCs w:val="20"/>
        </w:rPr>
        <w:t>KONTRAKTET</w:t>
      </w:r>
      <w:r w:rsidRPr="00451607">
        <w:rPr>
          <w:rStyle w:val="normaltextrun"/>
          <w:rFonts w:ascii="Georgia" w:hAnsi="Georgia" w:cs="Segoe UI"/>
          <w:i/>
          <w:iCs/>
          <w:sz w:val="20"/>
          <w:szCs w:val="20"/>
        </w:rPr>
        <w:t>.</w:t>
      </w:r>
      <w:r w:rsidRPr="00451607">
        <w:rPr>
          <w:rStyle w:val="eop"/>
          <w:rFonts w:ascii="Georgia" w:hAnsi="Georgia" w:cs="Segoe UI"/>
          <w:sz w:val="20"/>
          <w:szCs w:val="20"/>
        </w:rPr>
        <w:t> </w:t>
      </w:r>
      <w:r w:rsidR="00F52446">
        <w:rPr>
          <w:rFonts w:ascii="Georgia" w:hAnsi="Georgia" w:cs="Segoe UI"/>
          <w:i/>
          <w:iCs/>
          <w:sz w:val="20"/>
          <w:szCs w:val="20"/>
        </w:rPr>
        <w:t>LEVERANTÖREN</w:t>
      </w:r>
      <w:r w:rsidR="00F55390" w:rsidRPr="00E648A0">
        <w:rPr>
          <w:rFonts w:ascii="Georgia" w:hAnsi="Georgia" w:cs="Segoe UI"/>
          <w:i/>
          <w:iCs/>
          <w:sz w:val="20"/>
          <w:szCs w:val="20"/>
        </w:rPr>
        <w:t xml:space="preserve"> ska vid utförandet av </w:t>
      </w:r>
      <w:r w:rsidR="00EB4356">
        <w:rPr>
          <w:rFonts w:ascii="Georgia" w:hAnsi="Georgia" w:cs="Segoe UI"/>
          <w:i/>
          <w:iCs/>
          <w:sz w:val="20"/>
          <w:szCs w:val="20"/>
        </w:rPr>
        <w:t>KONTRAKTET</w:t>
      </w:r>
      <w:r w:rsidR="00F55390" w:rsidRPr="00E648A0">
        <w:rPr>
          <w:rFonts w:ascii="Georgia" w:hAnsi="Georgia" w:cs="Segoe UI"/>
          <w:i/>
          <w:iCs/>
          <w:sz w:val="20"/>
          <w:szCs w:val="20"/>
        </w:rPr>
        <w:t xml:space="preserve"> tillämpa bestämmelserna avseende arbetsrättsliga villkor i avsnitt [1–5]. </w:t>
      </w:r>
    </w:p>
    <w:p w14:paraId="35E1641E" w14:textId="538867DC" w:rsidR="00B60E3C" w:rsidRPr="001D2F4D" w:rsidRDefault="00B60E3C" w:rsidP="00B60E3C">
      <w:pPr>
        <w:pStyle w:val="paragraph"/>
        <w:spacing w:before="0" w:beforeAutospacing="0" w:after="0" w:afterAutospacing="0" w:line="360" w:lineRule="auto"/>
        <w:textAlignment w:val="baseline"/>
        <w:rPr>
          <w:rFonts w:ascii="Georgia" w:hAnsi="Georgia" w:cs="Segoe UI"/>
          <w:sz w:val="18"/>
          <w:szCs w:val="18"/>
        </w:rPr>
      </w:pPr>
    </w:p>
    <w:p w14:paraId="22CAAA0B"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53EA24FD" w14:textId="226D2F50" w:rsidR="00B60E3C" w:rsidRPr="00451607" w:rsidRDefault="00B60E3C" w:rsidP="00296C15">
      <w:pPr>
        <w:pStyle w:val="paragraph"/>
        <w:spacing w:before="0" w:beforeAutospacing="0" w:after="0" w:afterAutospacing="0"/>
        <w:textAlignment w:val="baseline"/>
        <w:rPr>
          <w:rStyle w:val="eop"/>
          <w:rFonts w:ascii="Georgia" w:hAnsi="Georgia" w:cs="Segoe UI"/>
        </w:rPr>
      </w:pPr>
      <w:r w:rsidRPr="00451607">
        <w:rPr>
          <w:rStyle w:val="normaltextrun"/>
          <w:rFonts w:ascii="Georgia" w:hAnsi="Georgia" w:cs="Segoe UI"/>
          <w:b/>
          <w:bCs/>
        </w:rPr>
        <w:t>Kriterietext </w:t>
      </w:r>
      <w:r w:rsidRPr="00451607">
        <w:rPr>
          <w:rStyle w:val="eop"/>
          <w:rFonts w:ascii="Georgia" w:hAnsi="Georgia" w:cs="Segoe UI"/>
        </w:rPr>
        <w:t> </w:t>
      </w:r>
    </w:p>
    <w:p w14:paraId="51BCE1CF"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p>
    <w:p w14:paraId="008E47B0" w14:textId="45CB3D7A" w:rsidR="002442EA" w:rsidRPr="002442EA" w:rsidRDefault="002442EA" w:rsidP="002442EA">
      <w:pPr>
        <w:spacing w:after="0" w:line="240" w:lineRule="auto"/>
        <w:ind w:left="270" w:hanging="270"/>
        <w:textAlignment w:val="baseline"/>
        <w:rPr>
          <w:rFonts w:ascii="Georgia" w:eastAsia="Times New Roman" w:hAnsi="Georgia" w:cs="Segoe UI"/>
          <w:b/>
          <w:bCs/>
          <w:sz w:val="18"/>
          <w:szCs w:val="18"/>
          <w:lang w:eastAsia="sv-SE"/>
        </w:rPr>
      </w:pPr>
      <w:r w:rsidRPr="002442EA">
        <w:rPr>
          <w:rFonts w:ascii="Georgia" w:eastAsia="Times New Roman" w:hAnsi="Georgia" w:cs="Segoe UI"/>
          <w:b/>
          <w:bCs/>
          <w:sz w:val="24"/>
          <w:szCs w:val="24"/>
          <w:lang w:eastAsia="sv-SE"/>
        </w:rPr>
        <w:t xml:space="preserve">1. </w:t>
      </w:r>
      <w:proofErr w:type="spellStart"/>
      <w:r w:rsidR="00F52446">
        <w:rPr>
          <w:rFonts w:ascii="Georgia" w:eastAsia="Times New Roman" w:hAnsi="Georgia" w:cs="Segoe UI"/>
          <w:b/>
          <w:bCs/>
          <w:sz w:val="24"/>
          <w:szCs w:val="24"/>
          <w:lang w:eastAsia="sv-SE"/>
        </w:rPr>
        <w:t>LEVERANTÖREN</w:t>
      </w:r>
      <w:r w:rsidRPr="002442EA">
        <w:rPr>
          <w:rFonts w:ascii="Georgia" w:eastAsia="Times New Roman" w:hAnsi="Georgia" w:cs="Segoe UI"/>
          <w:b/>
          <w:bCs/>
          <w:sz w:val="24"/>
          <w:szCs w:val="24"/>
          <w:lang w:eastAsia="sv-SE"/>
        </w:rPr>
        <w:t>s</w:t>
      </w:r>
      <w:proofErr w:type="spellEnd"/>
      <w:r w:rsidRPr="002442EA">
        <w:rPr>
          <w:rFonts w:ascii="Georgia" w:eastAsia="Times New Roman" w:hAnsi="Georgia" w:cs="Segoe UI"/>
          <w:b/>
          <w:bCs/>
          <w:sz w:val="24"/>
          <w:szCs w:val="24"/>
          <w:lang w:eastAsia="sv-SE"/>
        </w:rPr>
        <w:t xml:space="preserve"> åtagande </w:t>
      </w:r>
    </w:p>
    <w:p w14:paraId="6D60D844" w14:textId="77777777" w:rsidR="002442EA" w:rsidRPr="002442EA" w:rsidRDefault="002442EA" w:rsidP="002442EA">
      <w:pPr>
        <w:spacing w:after="0" w:line="240" w:lineRule="auto"/>
        <w:textAlignment w:val="baseline"/>
        <w:rPr>
          <w:rFonts w:ascii="Georgia" w:eastAsia="Times New Roman" w:hAnsi="Georgia" w:cs="Segoe UI"/>
          <w:sz w:val="20"/>
          <w:szCs w:val="20"/>
          <w:lang w:eastAsia="sv-SE"/>
        </w:rPr>
      </w:pPr>
    </w:p>
    <w:p w14:paraId="3755A4C9" w14:textId="3D0A83E1" w:rsidR="002442EA" w:rsidRPr="00E35867" w:rsidRDefault="002442EA" w:rsidP="00E35867">
      <w:pPr>
        <w:pStyle w:val="Liststycke"/>
        <w:numPr>
          <w:ilvl w:val="1"/>
          <w:numId w:val="6"/>
        </w:numPr>
        <w:spacing w:after="0" w:line="240" w:lineRule="auto"/>
        <w:textAlignment w:val="baseline"/>
        <w:rPr>
          <w:rFonts w:ascii="Georgia" w:eastAsia="Times New Roman" w:hAnsi="Georgia" w:cs="Segoe UI"/>
          <w:b/>
          <w:bCs/>
          <w:sz w:val="20"/>
          <w:szCs w:val="20"/>
          <w:lang w:eastAsia="sv-SE"/>
        </w:rPr>
      </w:pPr>
      <w:r w:rsidRPr="00E35867">
        <w:rPr>
          <w:rFonts w:ascii="Georgia" w:eastAsia="Times New Roman" w:hAnsi="Georgia" w:cs="Segoe UI"/>
          <w:b/>
          <w:bCs/>
          <w:sz w:val="20"/>
          <w:szCs w:val="20"/>
          <w:lang w:eastAsia="sv-SE"/>
        </w:rPr>
        <w:t>Arbetsrättsliga villkor gällande lön, semester och arbetstid</w:t>
      </w:r>
    </w:p>
    <w:p w14:paraId="5EBE13CD" w14:textId="77777777" w:rsidR="00E35867" w:rsidRPr="00E35867" w:rsidRDefault="00E35867" w:rsidP="00E35867">
      <w:pPr>
        <w:pStyle w:val="Liststycke"/>
        <w:spacing w:after="0" w:line="240" w:lineRule="auto"/>
        <w:ind w:left="360"/>
        <w:textAlignment w:val="baseline"/>
        <w:rPr>
          <w:rFonts w:ascii="Georgia" w:eastAsia="Times New Roman" w:hAnsi="Georgia" w:cs="Segoe UI"/>
          <w:b/>
          <w:bCs/>
          <w:sz w:val="20"/>
          <w:szCs w:val="20"/>
          <w:lang w:eastAsia="sv-SE"/>
        </w:rPr>
      </w:pPr>
    </w:p>
    <w:p w14:paraId="6B9F909A" w14:textId="76BD03EA" w:rsidR="002442EA" w:rsidRPr="002442EA" w:rsidRDefault="00EB4356" w:rsidP="002442EA">
      <w:pPr>
        <w:spacing w:after="0" w:line="240" w:lineRule="auto"/>
        <w:textAlignment w:val="baseline"/>
        <w:rPr>
          <w:rFonts w:ascii="Georgia" w:eastAsia="Times New Roman" w:hAnsi="Georgia" w:cs="Segoe UI"/>
          <w:sz w:val="24"/>
          <w:szCs w:val="24"/>
          <w:lang w:eastAsia="sv-SE"/>
        </w:rPr>
      </w:pPr>
      <w:r>
        <w:rPr>
          <w:rFonts w:ascii="Georgia" w:eastAsia="Times New Roman" w:hAnsi="Georgia" w:cs="Segoe UI"/>
          <w:sz w:val="20"/>
          <w:szCs w:val="20"/>
          <w:lang w:eastAsia="sv-SE"/>
        </w:rPr>
        <w:t>KONTRAKTET</w:t>
      </w:r>
      <w:r w:rsidR="002442EA" w:rsidRPr="002442EA">
        <w:rPr>
          <w:rFonts w:ascii="Georgia" w:eastAsia="Times New Roman" w:hAnsi="Georgia" w:cs="Segoe UI"/>
          <w:sz w:val="20"/>
          <w:szCs w:val="20"/>
          <w:lang w:eastAsia="sv-SE"/>
        </w:rPr>
        <w:t xml:space="preserve"> ska utföras i enlighet med de vid var tid gällande arbetsrättsliga villkoren avseende lön, semester och arbetstid i bilaga 1.</w:t>
      </w:r>
      <w:r w:rsidR="002442EA" w:rsidRPr="002442EA">
        <w:rPr>
          <w:rFonts w:ascii="Georgia" w:eastAsia="Times New Roman" w:hAnsi="Georgia" w:cs="Segoe UI"/>
          <w:sz w:val="24"/>
          <w:szCs w:val="24"/>
          <w:lang w:eastAsia="sv-SE"/>
        </w:rPr>
        <w:t> </w:t>
      </w:r>
      <w:r w:rsidR="002442EA" w:rsidRPr="002442EA">
        <w:rPr>
          <w:rFonts w:ascii="Georgia" w:eastAsia="Times New Roman" w:hAnsi="Georgia" w:cs="Segoe UI"/>
          <w:sz w:val="20"/>
          <w:szCs w:val="20"/>
          <w:lang w:eastAsia="sv-SE"/>
        </w:rPr>
        <w:t>De arbetsrättsliga villkoren i bilaga 1 benämns ”Villkoren”.</w:t>
      </w:r>
      <w:r w:rsidR="002442EA" w:rsidRPr="002442EA">
        <w:rPr>
          <w:rFonts w:ascii="Georgia" w:eastAsia="Times New Roman" w:hAnsi="Georgia" w:cs="Segoe UI"/>
          <w:sz w:val="24"/>
          <w:szCs w:val="24"/>
          <w:lang w:eastAsia="sv-SE"/>
        </w:rPr>
        <w:t> </w:t>
      </w:r>
    </w:p>
    <w:p w14:paraId="637B5F20" w14:textId="77777777" w:rsidR="002442EA" w:rsidRPr="002442EA" w:rsidRDefault="002442EA" w:rsidP="002442EA">
      <w:pPr>
        <w:spacing w:after="0" w:line="240" w:lineRule="auto"/>
        <w:textAlignment w:val="baseline"/>
        <w:rPr>
          <w:rFonts w:ascii="Times New Roman" w:eastAsia="Times New Roman" w:hAnsi="Times New Roman" w:cs="Times New Roman"/>
          <w:sz w:val="24"/>
          <w:szCs w:val="24"/>
          <w:lang w:eastAsia="sv-SE"/>
        </w:rPr>
      </w:pPr>
    </w:p>
    <w:p w14:paraId="0EFD4025" w14:textId="3E758C65" w:rsidR="002442EA" w:rsidRPr="00E35867" w:rsidRDefault="002442EA" w:rsidP="00E35867">
      <w:pPr>
        <w:pStyle w:val="Liststycke"/>
        <w:numPr>
          <w:ilvl w:val="1"/>
          <w:numId w:val="6"/>
        </w:numPr>
        <w:spacing w:after="0" w:line="240" w:lineRule="auto"/>
        <w:textAlignment w:val="baseline"/>
        <w:rPr>
          <w:rFonts w:ascii="Georgia" w:eastAsia="Times New Roman" w:hAnsi="Georgia" w:cs="Segoe UI"/>
          <w:b/>
          <w:bCs/>
          <w:sz w:val="20"/>
          <w:szCs w:val="20"/>
          <w:lang w:eastAsia="sv-SE"/>
        </w:rPr>
      </w:pPr>
      <w:r w:rsidRPr="00E35867">
        <w:rPr>
          <w:rFonts w:ascii="Georgia" w:eastAsia="Times New Roman" w:hAnsi="Georgia" w:cs="Segoe UI"/>
          <w:b/>
          <w:bCs/>
          <w:sz w:val="20"/>
          <w:szCs w:val="20"/>
          <w:lang w:eastAsia="sv-SE"/>
        </w:rPr>
        <w:t>Anmälan av utstationerad arbetskraft till Arbetsmiljöverket</w:t>
      </w:r>
    </w:p>
    <w:p w14:paraId="1ACCD0DE" w14:textId="77777777" w:rsidR="00E35867" w:rsidRPr="00E35867" w:rsidRDefault="00E35867" w:rsidP="00E35867">
      <w:pPr>
        <w:pStyle w:val="Liststycke"/>
        <w:spacing w:after="0" w:line="240" w:lineRule="auto"/>
        <w:ind w:left="360"/>
        <w:textAlignment w:val="baseline"/>
        <w:rPr>
          <w:rFonts w:ascii="Georgia" w:eastAsia="Times New Roman" w:hAnsi="Georgia" w:cs="Segoe UI"/>
          <w:b/>
          <w:bCs/>
          <w:sz w:val="20"/>
          <w:szCs w:val="20"/>
          <w:lang w:eastAsia="sv-SE"/>
        </w:rPr>
      </w:pPr>
    </w:p>
    <w:p w14:paraId="2492860A" w14:textId="1DF210EC" w:rsidR="002442EA" w:rsidRPr="002442EA" w:rsidRDefault="002442EA" w:rsidP="002442EA">
      <w:pPr>
        <w:rPr>
          <w:rFonts w:ascii="Georgia" w:hAnsi="Georgia" w:cs="Arial"/>
          <w:kern w:val="2"/>
          <w:sz w:val="20"/>
          <w:szCs w:val="20"/>
          <w:shd w:val="clear" w:color="auto" w:fill="FFFFFF"/>
          <w14:ligatures w14:val="standardContextual"/>
        </w:rPr>
      </w:pPr>
      <w:r w:rsidRPr="002442EA">
        <w:rPr>
          <w:rFonts w:ascii="Georgia" w:hAnsi="Georgia" w:cs="Arial"/>
          <w:kern w:val="2"/>
          <w:sz w:val="20"/>
          <w:szCs w:val="20"/>
          <w:shd w:val="clear" w:color="auto" w:fill="FFFFFF"/>
          <w14:ligatures w14:val="standardContextual"/>
        </w:rPr>
        <w:t xml:space="preserve">Om en arbetstagare som är anställd av </w:t>
      </w:r>
      <w:r w:rsidR="00F52446">
        <w:rPr>
          <w:rFonts w:ascii="Georgia" w:hAnsi="Georgia" w:cs="Arial"/>
          <w:kern w:val="2"/>
          <w:sz w:val="20"/>
          <w:szCs w:val="20"/>
          <w:shd w:val="clear" w:color="auto" w:fill="FFFFFF"/>
          <w14:ligatures w14:val="standardContextual"/>
        </w:rPr>
        <w:t>LEVERANTÖREN</w:t>
      </w:r>
      <w:r w:rsidRPr="002442EA">
        <w:rPr>
          <w:rFonts w:ascii="Georgia" w:hAnsi="Georgia" w:cs="Arial"/>
          <w:kern w:val="2"/>
          <w:sz w:val="20"/>
          <w:szCs w:val="20"/>
          <w:shd w:val="clear" w:color="auto" w:fill="FFFFFF"/>
          <w14:ligatures w14:val="standardContextual"/>
        </w:rPr>
        <w:t xml:space="preserve"> omfattas av en utstationeringssituation enligt lagen (1999:678) om utstationering av arbetstagare (utstationeringslagen) är </w:t>
      </w:r>
      <w:r w:rsidR="00F52446">
        <w:rPr>
          <w:rFonts w:ascii="Georgia" w:hAnsi="Georgia" w:cs="Arial"/>
          <w:kern w:val="2"/>
          <w:sz w:val="20"/>
          <w:szCs w:val="20"/>
          <w:shd w:val="clear" w:color="auto" w:fill="FFFFFF"/>
          <w14:ligatures w14:val="standardContextual"/>
        </w:rPr>
        <w:t>LEVERANTÖREN</w:t>
      </w:r>
      <w:r w:rsidRPr="002442EA">
        <w:rPr>
          <w:rFonts w:ascii="Georgia" w:hAnsi="Georgia" w:cs="Arial"/>
          <w:kern w:val="2"/>
          <w:sz w:val="20"/>
          <w:szCs w:val="20"/>
          <w:shd w:val="clear" w:color="auto" w:fill="FFFFFF"/>
          <w14:ligatures w14:val="standardContextual"/>
        </w:rPr>
        <w:t xml:space="preserve"> skyldig att anmäla utstationeringen till Arbetsmiljöverket senast när arbetstagaren påbörjar arbetet i Sverige, i enlighet med 29 § utstationeringslagen.</w:t>
      </w:r>
    </w:p>
    <w:p w14:paraId="242CE2C2" w14:textId="0E5C86F9" w:rsidR="002442EA" w:rsidRPr="002442EA" w:rsidRDefault="002442EA" w:rsidP="002442EA">
      <w:pPr>
        <w:rPr>
          <w:rFonts w:ascii="Georgia" w:hAnsi="Georgia" w:cs="Segoe UI"/>
          <w:kern w:val="2"/>
          <w:sz w:val="20"/>
          <w:szCs w:val="20"/>
          <w14:ligatures w14:val="standardContextual"/>
        </w:rPr>
      </w:pPr>
      <w:r w:rsidRPr="002442EA">
        <w:rPr>
          <w:rFonts w:ascii="Georgia" w:hAnsi="Georgia"/>
          <w:kern w:val="2"/>
          <w:sz w:val="20"/>
          <w:szCs w:val="20"/>
          <w14:ligatures w14:val="standardContextual"/>
        </w:rPr>
        <w:t xml:space="preserve">Därtill ska </w:t>
      </w:r>
      <w:r w:rsidR="00F52446">
        <w:rPr>
          <w:rFonts w:ascii="Georgia" w:hAnsi="Georgia" w:cs="Segoe UI"/>
          <w:kern w:val="2"/>
          <w:sz w:val="20"/>
          <w:szCs w:val="20"/>
          <w14:ligatures w14:val="standardContextual"/>
        </w:rPr>
        <w:t>LEVERANTÖREN</w:t>
      </w:r>
      <w:r w:rsidRPr="002442EA">
        <w:rPr>
          <w:rFonts w:ascii="Georgia" w:hAnsi="Georgia" w:cs="Segoe UI"/>
          <w:kern w:val="2"/>
          <w:sz w:val="20"/>
          <w:szCs w:val="20"/>
          <w14:ligatures w14:val="standardContextual"/>
        </w:rPr>
        <w:t xml:space="preserve">, senast när den utstationerade arbetstagaren påbörjar arbetet inom ramen för </w:t>
      </w:r>
      <w:r w:rsidR="00EB4356">
        <w:rPr>
          <w:rFonts w:ascii="Georgia" w:hAnsi="Georgia" w:cs="Segoe UI"/>
          <w:kern w:val="2"/>
          <w:sz w:val="20"/>
          <w:szCs w:val="20"/>
          <w14:ligatures w14:val="standardContextual"/>
        </w:rPr>
        <w:t>KONTRAKTET</w:t>
      </w:r>
      <w:r w:rsidRPr="002442EA">
        <w:rPr>
          <w:rFonts w:ascii="Georgia" w:hAnsi="Georgia" w:cs="Segoe UI"/>
          <w:kern w:val="2"/>
          <w:sz w:val="20"/>
          <w:szCs w:val="20"/>
          <w14:ligatures w14:val="standardContextual"/>
        </w:rPr>
        <w:t>, lämna dokumentation om anmälan till rätt tjänstemottagare, i enlighet med 30 § utstationeringslagen.</w:t>
      </w:r>
      <w:r w:rsidRPr="002442EA">
        <w:rPr>
          <w:rFonts w:ascii="Georgia" w:hAnsi="Georgia"/>
          <w:kern w:val="2"/>
          <w:sz w:val="20"/>
          <w:szCs w:val="20"/>
          <w14:ligatures w14:val="standardContextual"/>
        </w:rPr>
        <w:t xml:space="preserve">  </w:t>
      </w:r>
    </w:p>
    <w:p w14:paraId="6903FDFF" w14:textId="7860EF7E" w:rsidR="002442EA" w:rsidRPr="002442EA" w:rsidRDefault="002442EA" w:rsidP="002442EA">
      <w:pPr>
        <w:rPr>
          <w:rFonts w:ascii="Georgia" w:hAnsi="Georgia" w:cs="Arial"/>
          <w:kern w:val="2"/>
          <w:sz w:val="20"/>
          <w:szCs w:val="20"/>
          <w14:ligatures w14:val="standardContextual"/>
        </w:rPr>
      </w:pPr>
      <w:r w:rsidRPr="002442EA">
        <w:rPr>
          <w:rFonts w:ascii="Georgia" w:hAnsi="Georgia"/>
          <w:kern w:val="2"/>
          <w:sz w:val="20"/>
          <w:szCs w:val="20"/>
          <w14:ligatures w14:val="standardContextual"/>
        </w:rPr>
        <w:t xml:space="preserve">Om förändringar sker i verksamheten på ett sätt som har betydelse för de uppgifter som har anmälts, ska </w:t>
      </w:r>
      <w:r w:rsidR="00F52446">
        <w:rPr>
          <w:rFonts w:ascii="Georgia" w:hAnsi="Georgia"/>
          <w:kern w:val="2"/>
          <w:sz w:val="20"/>
          <w:szCs w:val="20"/>
          <w14:ligatures w14:val="standardContextual"/>
        </w:rPr>
        <w:t>LEVERANTÖREN</w:t>
      </w:r>
      <w:r w:rsidRPr="002442EA">
        <w:rPr>
          <w:rFonts w:ascii="Georgia" w:hAnsi="Georgia"/>
          <w:kern w:val="2"/>
          <w:sz w:val="20"/>
          <w:szCs w:val="20"/>
          <w14:ligatures w14:val="standardContextual"/>
        </w:rPr>
        <w:t xml:space="preserve"> omgående anmäla de ändrade uppgifterna till Arbetsmiljöverket.</w:t>
      </w:r>
    </w:p>
    <w:p w14:paraId="59341174" w14:textId="47B205D0" w:rsidR="002442EA" w:rsidRPr="00E35867" w:rsidRDefault="00F52446" w:rsidP="00E35867">
      <w:pPr>
        <w:pStyle w:val="Liststycke"/>
        <w:numPr>
          <w:ilvl w:val="1"/>
          <w:numId w:val="6"/>
        </w:numPr>
        <w:spacing w:after="0" w:line="240" w:lineRule="auto"/>
        <w:textAlignment w:val="baseline"/>
        <w:rPr>
          <w:rFonts w:ascii="Georgia" w:eastAsia="Times New Roman" w:hAnsi="Georgia" w:cs="Segoe UI"/>
          <w:b/>
          <w:bCs/>
          <w:sz w:val="20"/>
          <w:szCs w:val="20"/>
          <w:lang w:eastAsia="sv-SE"/>
        </w:rPr>
      </w:pPr>
      <w:proofErr w:type="spellStart"/>
      <w:r w:rsidRPr="00E35867">
        <w:rPr>
          <w:rFonts w:ascii="Georgia" w:eastAsia="Times New Roman" w:hAnsi="Georgia" w:cs="Segoe UI"/>
          <w:b/>
          <w:bCs/>
          <w:sz w:val="20"/>
          <w:szCs w:val="20"/>
          <w:lang w:eastAsia="sv-SE"/>
        </w:rPr>
        <w:t>LEVERANTÖREN</w:t>
      </w:r>
      <w:r w:rsidR="002442EA" w:rsidRPr="00E35867">
        <w:rPr>
          <w:rFonts w:ascii="Georgia" w:eastAsia="Times New Roman" w:hAnsi="Georgia" w:cs="Segoe UI"/>
          <w:b/>
          <w:bCs/>
          <w:sz w:val="20"/>
          <w:szCs w:val="20"/>
          <w:lang w:eastAsia="sv-SE"/>
        </w:rPr>
        <w:t>s</w:t>
      </w:r>
      <w:proofErr w:type="spellEnd"/>
      <w:r w:rsidR="002442EA" w:rsidRPr="00E35867">
        <w:rPr>
          <w:rFonts w:ascii="Georgia" w:eastAsia="Times New Roman" w:hAnsi="Georgia" w:cs="Segoe UI"/>
          <w:b/>
          <w:bCs/>
          <w:sz w:val="20"/>
          <w:szCs w:val="20"/>
          <w:lang w:eastAsia="sv-SE"/>
        </w:rPr>
        <w:t xml:space="preserve"> ansvar för Underleverantörer</w:t>
      </w:r>
    </w:p>
    <w:p w14:paraId="2AEC5628" w14:textId="77777777" w:rsidR="00E35867" w:rsidRPr="00E35867" w:rsidRDefault="00E35867" w:rsidP="00E35867">
      <w:pPr>
        <w:pStyle w:val="Liststycke"/>
        <w:spacing w:after="0" w:line="240" w:lineRule="auto"/>
        <w:ind w:left="360"/>
        <w:textAlignment w:val="baseline"/>
        <w:rPr>
          <w:rFonts w:ascii="Georgia" w:eastAsia="Times New Roman" w:hAnsi="Georgia" w:cs="Segoe UI"/>
          <w:b/>
          <w:bCs/>
          <w:sz w:val="20"/>
          <w:szCs w:val="20"/>
          <w:lang w:eastAsia="sv-SE"/>
        </w:rPr>
      </w:pPr>
    </w:p>
    <w:p w14:paraId="3D8E659C" w14:textId="412E9D28" w:rsidR="002442EA" w:rsidRPr="002442EA" w:rsidRDefault="00F52446" w:rsidP="002442EA">
      <w:pPr>
        <w:spacing w:after="0" w:line="240" w:lineRule="auto"/>
        <w:textAlignment w:val="baseline"/>
        <w:rPr>
          <w:rFonts w:ascii="Georgia" w:eastAsia="Times New Roman" w:hAnsi="Georgia" w:cs="Segoe UI"/>
          <w:sz w:val="20"/>
          <w:szCs w:val="20"/>
          <w:lang w:eastAsia="sv-SE"/>
        </w:rPr>
      </w:pPr>
      <w:r>
        <w:rPr>
          <w:rFonts w:ascii="Georgia" w:eastAsia="Times New Roman" w:hAnsi="Georgia" w:cs="Segoe UI"/>
          <w:sz w:val="20"/>
          <w:szCs w:val="20"/>
          <w:lang w:eastAsia="sv-SE"/>
        </w:rPr>
        <w:t>LEVERANTÖREN</w:t>
      </w:r>
      <w:r w:rsidR="002442EA" w:rsidRPr="002442EA">
        <w:rPr>
          <w:rFonts w:ascii="Georgia" w:eastAsia="Times New Roman" w:hAnsi="Georgia" w:cs="Segoe UI"/>
          <w:sz w:val="20"/>
          <w:szCs w:val="20"/>
          <w:lang w:eastAsia="sv-SE"/>
        </w:rPr>
        <w:t xml:space="preserve"> ansvarar för att underleverantörer i samtliga led, som direkt medverkar till fullgörandet av </w:t>
      </w:r>
      <w:r w:rsidR="00EB4356">
        <w:rPr>
          <w:rFonts w:ascii="Georgia" w:eastAsia="Times New Roman" w:hAnsi="Georgia" w:cs="Segoe UI"/>
          <w:sz w:val="20"/>
          <w:szCs w:val="20"/>
          <w:lang w:eastAsia="sv-SE"/>
        </w:rPr>
        <w:t>KONTRAKTET</w:t>
      </w:r>
      <w:r w:rsidR="002442EA" w:rsidRPr="002442EA">
        <w:rPr>
          <w:rFonts w:ascii="Georgia" w:eastAsia="Times New Roman" w:hAnsi="Georgia" w:cs="Segoe UI"/>
          <w:sz w:val="20"/>
          <w:szCs w:val="20"/>
          <w:lang w:eastAsia="sv-SE"/>
        </w:rPr>
        <w:t>, hädanefter "Underleverantör":</w:t>
      </w:r>
    </w:p>
    <w:p w14:paraId="1ADCDCAD" w14:textId="77777777" w:rsidR="002442EA" w:rsidRPr="002442EA" w:rsidRDefault="002442EA" w:rsidP="002442EA">
      <w:pPr>
        <w:numPr>
          <w:ilvl w:val="0"/>
          <w:numId w:val="5"/>
        </w:numPr>
        <w:spacing w:after="0" w:line="240" w:lineRule="auto"/>
        <w:textAlignment w:val="baseline"/>
        <w:rPr>
          <w:rFonts w:ascii="Georgia" w:eastAsia="Times New Roman" w:hAnsi="Georgia" w:cs="Segoe UI"/>
          <w:sz w:val="20"/>
          <w:szCs w:val="20"/>
          <w:lang w:eastAsia="sv-SE"/>
        </w:rPr>
      </w:pPr>
      <w:r w:rsidRPr="002442EA">
        <w:rPr>
          <w:rFonts w:ascii="Georgia" w:eastAsia="Times New Roman" w:hAnsi="Georgia" w:cs="Segoe UI"/>
          <w:sz w:val="20"/>
          <w:szCs w:val="20"/>
          <w:lang w:eastAsia="sv-SE"/>
        </w:rPr>
        <w:t>tillämpar Villkoren enligt punkt 1.1,</w:t>
      </w:r>
    </w:p>
    <w:p w14:paraId="260AABDF" w14:textId="6B38FC0D" w:rsidR="002442EA" w:rsidRPr="002442EA" w:rsidRDefault="002442EA" w:rsidP="002442EA">
      <w:pPr>
        <w:numPr>
          <w:ilvl w:val="0"/>
          <w:numId w:val="5"/>
        </w:numPr>
        <w:spacing w:after="0" w:line="240" w:lineRule="auto"/>
        <w:textAlignment w:val="baseline"/>
        <w:rPr>
          <w:rFonts w:ascii="Georgia" w:eastAsia="Times New Roman" w:hAnsi="Georgia" w:cs="Segoe UI"/>
          <w:sz w:val="20"/>
          <w:szCs w:val="20"/>
          <w:lang w:eastAsia="sv-SE"/>
        </w:rPr>
      </w:pPr>
      <w:r w:rsidRPr="002442EA">
        <w:rPr>
          <w:rFonts w:ascii="Georgia" w:eastAsia="Times New Roman" w:hAnsi="Georgia" w:cs="Segoe UI"/>
          <w:sz w:val="20"/>
          <w:szCs w:val="20"/>
          <w:lang w:eastAsia="sv-SE"/>
        </w:rPr>
        <w:t xml:space="preserve">anmäler arbetstagare som är anställd(a) av </w:t>
      </w:r>
      <w:r w:rsidR="00577CC7" w:rsidRPr="002442EA">
        <w:rPr>
          <w:rFonts w:ascii="Georgia" w:eastAsia="Times New Roman" w:hAnsi="Georgia" w:cs="Segoe UI"/>
          <w:sz w:val="20"/>
          <w:szCs w:val="20"/>
          <w:lang w:eastAsia="sv-SE"/>
        </w:rPr>
        <w:t>Under</w:t>
      </w:r>
      <w:r w:rsidR="00577CC7">
        <w:rPr>
          <w:rFonts w:ascii="Georgia" w:eastAsia="Times New Roman" w:hAnsi="Georgia" w:cs="Segoe UI"/>
          <w:sz w:val="20"/>
          <w:szCs w:val="20"/>
          <w:lang w:eastAsia="sv-SE"/>
        </w:rPr>
        <w:t>leverantören</w:t>
      </w:r>
      <w:r w:rsidRPr="002442EA">
        <w:rPr>
          <w:rFonts w:ascii="Georgia" w:eastAsia="Times New Roman" w:hAnsi="Georgia" w:cs="Segoe UI"/>
          <w:sz w:val="20"/>
          <w:szCs w:val="20"/>
          <w:lang w:eastAsia="sv-SE"/>
        </w:rPr>
        <w:t xml:space="preserve"> och </w:t>
      </w:r>
      <w:r w:rsidRPr="002442EA">
        <w:rPr>
          <w:rFonts w:ascii="Georgia" w:eastAsia="Times New Roman" w:hAnsi="Georgia" w:cs="Arial"/>
          <w:sz w:val="20"/>
          <w:szCs w:val="20"/>
          <w:shd w:val="clear" w:color="auto" w:fill="FFFFFF"/>
          <w:lang w:eastAsia="sv-SE"/>
        </w:rPr>
        <w:t>omfattas av en utstationeringssituation enligt utstationeringslagen till Arbetsmiljöverket i enlighet med punkt 1.2, samt</w:t>
      </w:r>
    </w:p>
    <w:p w14:paraId="02704762" w14:textId="77777777" w:rsidR="002442EA" w:rsidRPr="002442EA" w:rsidRDefault="002442EA" w:rsidP="002442EA">
      <w:pPr>
        <w:numPr>
          <w:ilvl w:val="0"/>
          <w:numId w:val="5"/>
        </w:numPr>
        <w:spacing w:after="0" w:line="240" w:lineRule="auto"/>
        <w:textAlignment w:val="baseline"/>
        <w:rPr>
          <w:rFonts w:ascii="Georgia" w:eastAsia="Times New Roman" w:hAnsi="Georgia" w:cs="Segoe UI"/>
          <w:sz w:val="20"/>
          <w:szCs w:val="20"/>
          <w:lang w:eastAsia="sv-SE"/>
        </w:rPr>
      </w:pPr>
      <w:r w:rsidRPr="002442EA">
        <w:rPr>
          <w:rFonts w:ascii="Georgia" w:eastAsia="Times New Roman" w:hAnsi="Georgia" w:cs="Segoe UI"/>
          <w:sz w:val="20"/>
          <w:szCs w:val="20"/>
          <w:lang w:eastAsia="sv-SE"/>
        </w:rPr>
        <w:t>medverkar till uppföljning enligt avsnitt 4.</w:t>
      </w:r>
    </w:p>
    <w:p w14:paraId="286F2503" w14:textId="77777777" w:rsidR="002442EA" w:rsidRPr="002442EA" w:rsidRDefault="002442EA" w:rsidP="002442EA">
      <w:pPr>
        <w:spacing w:after="0" w:line="240" w:lineRule="auto"/>
        <w:textAlignment w:val="baseline"/>
        <w:rPr>
          <w:rFonts w:ascii="Georgia" w:eastAsia="Times New Roman" w:hAnsi="Georgia" w:cs="Segoe UI"/>
          <w:sz w:val="20"/>
          <w:szCs w:val="20"/>
          <w:lang w:eastAsia="sv-SE"/>
        </w:rPr>
      </w:pPr>
    </w:p>
    <w:p w14:paraId="4AEBB697" w14:textId="2275C2D7" w:rsidR="002442EA" w:rsidRPr="002442EA" w:rsidRDefault="002442EA" w:rsidP="002442EA">
      <w:pPr>
        <w:spacing w:after="0" w:line="240" w:lineRule="auto"/>
        <w:textAlignment w:val="baseline"/>
        <w:rPr>
          <w:rFonts w:ascii="Georgia" w:eastAsia="Times New Roman" w:hAnsi="Georgia" w:cs="Segoe UI"/>
          <w:sz w:val="20"/>
          <w:szCs w:val="20"/>
          <w:lang w:eastAsia="sv-SE"/>
        </w:rPr>
      </w:pPr>
      <w:r w:rsidRPr="002442EA">
        <w:rPr>
          <w:rFonts w:ascii="Georgia" w:eastAsia="Times New Roman" w:hAnsi="Georgia" w:cs="Segoe UI"/>
          <w:sz w:val="20"/>
          <w:szCs w:val="20"/>
          <w:lang w:eastAsia="sv-SE"/>
        </w:rPr>
        <w:t xml:space="preserve">Eventuell annan definition av underleverantör i andra delar av </w:t>
      </w:r>
      <w:r w:rsidR="00EB4356">
        <w:rPr>
          <w:rFonts w:ascii="Georgia" w:eastAsia="Times New Roman" w:hAnsi="Georgia" w:cs="Segoe UI"/>
          <w:sz w:val="20"/>
          <w:szCs w:val="20"/>
          <w:lang w:eastAsia="sv-SE"/>
        </w:rPr>
        <w:t>KONTRAKTET</w:t>
      </w:r>
      <w:r w:rsidRPr="002442EA">
        <w:rPr>
          <w:rFonts w:ascii="Georgia" w:eastAsia="Times New Roman" w:hAnsi="Georgia" w:cs="Segoe UI"/>
          <w:sz w:val="20"/>
          <w:szCs w:val="20"/>
          <w:lang w:eastAsia="sv-SE"/>
        </w:rPr>
        <w:t xml:space="preserve"> påverkar inte tillämpningsområdet för </w:t>
      </w:r>
      <w:r w:rsidR="005471CB">
        <w:rPr>
          <w:rFonts w:ascii="Georgia" w:eastAsia="Times New Roman" w:hAnsi="Georgia" w:cs="Segoe UI"/>
          <w:sz w:val="20"/>
          <w:szCs w:val="20"/>
          <w:lang w:eastAsia="sv-SE"/>
        </w:rPr>
        <w:t>åtagandet i denna punkt</w:t>
      </w:r>
      <w:r w:rsidRPr="002442EA">
        <w:rPr>
          <w:rFonts w:ascii="Georgia" w:eastAsia="Times New Roman" w:hAnsi="Georgia" w:cs="Segoe UI"/>
          <w:sz w:val="20"/>
          <w:szCs w:val="20"/>
          <w:lang w:eastAsia="sv-SE"/>
        </w:rPr>
        <w:t xml:space="preserve">. </w:t>
      </w:r>
    </w:p>
    <w:p w14:paraId="4FC888CF" w14:textId="77777777" w:rsidR="002442EA" w:rsidRPr="002442EA" w:rsidRDefault="002442EA" w:rsidP="002442EA">
      <w:pPr>
        <w:spacing w:after="0" w:line="240" w:lineRule="auto"/>
        <w:textAlignment w:val="baseline"/>
        <w:rPr>
          <w:rFonts w:ascii="Georgia" w:eastAsia="Times New Roman" w:hAnsi="Georgia" w:cs="Segoe UI"/>
          <w:sz w:val="20"/>
          <w:szCs w:val="20"/>
          <w:lang w:eastAsia="sv-SE"/>
        </w:rPr>
      </w:pPr>
    </w:p>
    <w:p w14:paraId="5B3551C0" w14:textId="3702076F" w:rsidR="002442EA" w:rsidRPr="00E35867" w:rsidRDefault="002442EA" w:rsidP="00E35867">
      <w:pPr>
        <w:pStyle w:val="Liststycke"/>
        <w:numPr>
          <w:ilvl w:val="1"/>
          <w:numId w:val="6"/>
        </w:numPr>
        <w:spacing w:after="0" w:line="240" w:lineRule="auto"/>
        <w:textAlignment w:val="baseline"/>
        <w:rPr>
          <w:rFonts w:ascii="Georgia" w:eastAsia="Times New Roman" w:hAnsi="Georgia" w:cs="Segoe UI"/>
          <w:b/>
          <w:bCs/>
          <w:sz w:val="20"/>
          <w:szCs w:val="20"/>
          <w:lang w:eastAsia="sv-SE"/>
        </w:rPr>
      </w:pPr>
      <w:r w:rsidRPr="00E35867">
        <w:rPr>
          <w:rFonts w:ascii="Georgia" w:eastAsia="Times New Roman" w:hAnsi="Georgia" w:cs="Segoe UI"/>
          <w:b/>
          <w:bCs/>
          <w:sz w:val="20"/>
          <w:szCs w:val="20"/>
          <w:lang w:eastAsia="sv-SE"/>
        </w:rPr>
        <w:lastRenderedPageBreak/>
        <w:t>Åtagandets omfattning</w:t>
      </w:r>
    </w:p>
    <w:p w14:paraId="1E8A3438" w14:textId="77777777" w:rsidR="00E35867" w:rsidRPr="00E35867" w:rsidRDefault="00E35867" w:rsidP="00E35867">
      <w:pPr>
        <w:pStyle w:val="Liststycke"/>
        <w:spacing w:after="0" w:line="240" w:lineRule="auto"/>
        <w:ind w:left="360"/>
        <w:textAlignment w:val="baseline"/>
        <w:rPr>
          <w:rFonts w:ascii="Georgia" w:eastAsia="Times New Roman" w:hAnsi="Georgia" w:cs="Segoe UI"/>
          <w:b/>
          <w:bCs/>
          <w:sz w:val="20"/>
          <w:szCs w:val="20"/>
          <w:lang w:eastAsia="sv-SE"/>
        </w:rPr>
      </w:pPr>
    </w:p>
    <w:p w14:paraId="278E29D0" w14:textId="1AC07F49" w:rsidR="002442EA" w:rsidRPr="003A430B" w:rsidRDefault="002442EA" w:rsidP="002442EA">
      <w:pPr>
        <w:spacing w:after="0" w:line="240" w:lineRule="auto"/>
        <w:textAlignment w:val="baseline"/>
        <w:rPr>
          <w:rFonts w:ascii="Georgia" w:eastAsia="Times New Roman" w:hAnsi="Georgia" w:cs="Segoe UI"/>
          <w:sz w:val="20"/>
          <w:szCs w:val="20"/>
          <w:lang w:eastAsia="sv-SE"/>
        </w:rPr>
      </w:pPr>
      <w:r w:rsidRPr="00E648A0">
        <w:rPr>
          <w:rFonts w:ascii="Georgia" w:eastAsia="Times New Roman" w:hAnsi="Georgia" w:cs="Segoe UI"/>
          <w:sz w:val="20"/>
          <w:szCs w:val="20"/>
          <w:lang w:eastAsia="sv-SE"/>
        </w:rPr>
        <w:t xml:space="preserve">Åtagandet enligt punkterna </w:t>
      </w:r>
      <w:proofErr w:type="gramStart"/>
      <w:r w:rsidRPr="00E648A0">
        <w:rPr>
          <w:rFonts w:ascii="Georgia" w:eastAsia="Times New Roman" w:hAnsi="Georgia" w:cs="Segoe UI"/>
          <w:sz w:val="20"/>
          <w:szCs w:val="20"/>
          <w:lang w:eastAsia="sv-SE"/>
        </w:rPr>
        <w:t>1.1-1.3</w:t>
      </w:r>
      <w:proofErr w:type="gramEnd"/>
      <w:r w:rsidRPr="00E648A0">
        <w:rPr>
          <w:rFonts w:ascii="Georgia" w:eastAsia="Times New Roman" w:hAnsi="Georgia" w:cs="Segoe UI"/>
          <w:sz w:val="20"/>
          <w:szCs w:val="20"/>
          <w:lang w:eastAsia="sv-SE"/>
        </w:rPr>
        <w:t xml:space="preserve"> gäller anställda arbetstagare som direkt medverkar till fullgörande av </w:t>
      </w:r>
      <w:r w:rsidR="00EB4356" w:rsidRPr="00E648A0">
        <w:rPr>
          <w:rFonts w:ascii="Georgia" w:eastAsia="Times New Roman" w:hAnsi="Georgia" w:cs="Segoe UI"/>
          <w:sz w:val="20"/>
          <w:szCs w:val="20"/>
          <w:lang w:eastAsia="sv-SE"/>
        </w:rPr>
        <w:t>KONTRAKTET</w:t>
      </w:r>
      <w:r w:rsidRPr="00E648A0">
        <w:rPr>
          <w:rFonts w:ascii="Georgia" w:eastAsia="Times New Roman" w:hAnsi="Georgia" w:cs="Segoe UI"/>
          <w:sz w:val="20"/>
          <w:szCs w:val="20"/>
          <w:lang w:eastAsia="sv-SE"/>
        </w:rPr>
        <w:t xml:space="preserve"> på ett sådant sätt att de inte endast i begränsad utsträckning berörs av detta, och tillämpas när de utför arbete enligt </w:t>
      </w:r>
      <w:r w:rsidR="00EB4356" w:rsidRPr="00E648A0">
        <w:rPr>
          <w:rFonts w:ascii="Georgia" w:eastAsia="Times New Roman" w:hAnsi="Georgia" w:cs="Segoe UI"/>
          <w:sz w:val="20"/>
          <w:szCs w:val="20"/>
          <w:lang w:eastAsia="sv-SE"/>
        </w:rPr>
        <w:t>KONTRAKTET</w:t>
      </w:r>
      <w:r w:rsidRPr="00E648A0">
        <w:rPr>
          <w:rFonts w:ascii="Georgia" w:eastAsia="Times New Roman" w:hAnsi="Georgia" w:cs="Segoe UI"/>
          <w:sz w:val="20"/>
          <w:szCs w:val="20"/>
          <w:lang w:eastAsia="sv-SE"/>
        </w:rPr>
        <w:t xml:space="preserve">. Vilken kategori arbetstagare och/eller vilket arbete som omfattas av åtagandet framgår av bilaga </w:t>
      </w:r>
      <w:r w:rsidR="00224318" w:rsidRPr="00E648A0">
        <w:rPr>
          <w:rFonts w:ascii="Georgia" w:eastAsia="Times New Roman" w:hAnsi="Georgia" w:cs="Segoe UI"/>
          <w:sz w:val="20"/>
          <w:szCs w:val="20"/>
          <w:lang w:eastAsia="sv-SE"/>
        </w:rPr>
        <w:t>1</w:t>
      </w:r>
      <w:r w:rsidRPr="00E648A0">
        <w:rPr>
          <w:rFonts w:ascii="Georgia" w:eastAsia="Times New Roman" w:hAnsi="Georgia" w:cs="Segoe UI"/>
          <w:sz w:val="20"/>
          <w:szCs w:val="20"/>
          <w:lang w:eastAsia="sv-SE"/>
        </w:rPr>
        <w:t>.</w:t>
      </w:r>
      <w:r w:rsidRPr="003A430B">
        <w:rPr>
          <w:rFonts w:ascii="Georgia" w:eastAsia="Times New Roman" w:hAnsi="Georgia" w:cs="Segoe UI"/>
          <w:sz w:val="20"/>
          <w:szCs w:val="20"/>
          <w:lang w:eastAsia="sv-SE"/>
        </w:rPr>
        <w:t xml:space="preserve"> </w:t>
      </w:r>
    </w:p>
    <w:p w14:paraId="13E6DC18" w14:textId="77777777" w:rsidR="002442EA" w:rsidRPr="003A430B" w:rsidRDefault="002442EA" w:rsidP="002442EA">
      <w:pPr>
        <w:spacing w:after="0" w:line="240" w:lineRule="auto"/>
        <w:textAlignment w:val="baseline"/>
        <w:rPr>
          <w:rFonts w:ascii="Georgia" w:eastAsia="Times New Roman" w:hAnsi="Georgia" w:cs="Segoe UI"/>
          <w:sz w:val="20"/>
          <w:szCs w:val="20"/>
          <w:lang w:eastAsia="sv-SE"/>
        </w:rPr>
      </w:pPr>
    </w:p>
    <w:p w14:paraId="1A963BCB" w14:textId="77777777" w:rsidR="002442EA" w:rsidRPr="002442EA" w:rsidRDefault="002442EA" w:rsidP="002442EA">
      <w:pPr>
        <w:spacing w:after="0" w:line="240" w:lineRule="auto"/>
        <w:textAlignment w:val="baseline"/>
        <w:rPr>
          <w:rFonts w:ascii="Georgia" w:eastAsia="Times New Roman" w:hAnsi="Georgia" w:cs="Segoe UI"/>
          <w:sz w:val="24"/>
          <w:szCs w:val="24"/>
          <w:lang w:eastAsia="sv-SE"/>
        </w:rPr>
      </w:pPr>
      <w:r w:rsidRPr="00E648A0">
        <w:rPr>
          <w:rFonts w:ascii="Georgia" w:eastAsia="Times New Roman" w:hAnsi="Georgia" w:cs="Segoe UI"/>
          <w:sz w:val="20"/>
          <w:szCs w:val="20"/>
          <w:lang w:eastAsia="sv-SE"/>
        </w:rPr>
        <w:t>Åtagandet avser arbete som utförs enligt svensk arbetsrätt.</w:t>
      </w:r>
      <w:r w:rsidRPr="00E648A0">
        <w:rPr>
          <w:rFonts w:ascii="Georgia" w:eastAsia="Times New Roman" w:hAnsi="Georgia" w:cs="Segoe UI"/>
          <w:sz w:val="24"/>
          <w:szCs w:val="24"/>
          <w:lang w:eastAsia="sv-SE"/>
        </w:rPr>
        <w:t> </w:t>
      </w:r>
    </w:p>
    <w:p w14:paraId="1080A1A2" w14:textId="77777777" w:rsidR="002442EA" w:rsidRDefault="002442EA" w:rsidP="002442EA">
      <w:pPr>
        <w:spacing w:after="0" w:line="240" w:lineRule="auto"/>
        <w:textAlignment w:val="baseline"/>
        <w:rPr>
          <w:rFonts w:ascii="Georgia" w:eastAsia="Times New Roman" w:hAnsi="Georgia" w:cs="Segoe UI"/>
          <w:sz w:val="20"/>
          <w:szCs w:val="20"/>
          <w:lang w:eastAsia="sv-SE"/>
        </w:rPr>
      </w:pPr>
    </w:p>
    <w:p w14:paraId="6F236342" w14:textId="77777777" w:rsidR="00E35867" w:rsidRPr="002442EA" w:rsidRDefault="00E35867" w:rsidP="002442EA">
      <w:pPr>
        <w:spacing w:after="0" w:line="240" w:lineRule="auto"/>
        <w:textAlignment w:val="baseline"/>
        <w:rPr>
          <w:rFonts w:ascii="Georgia" w:eastAsia="Times New Roman" w:hAnsi="Georgia" w:cs="Segoe UI"/>
          <w:sz w:val="20"/>
          <w:szCs w:val="20"/>
          <w:lang w:eastAsia="sv-SE"/>
        </w:rPr>
      </w:pPr>
    </w:p>
    <w:p w14:paraId="7C7C120D"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p>
    <w:p w14:paraId="40B04E22" w14:textId="3ECD6F37" w:rsidR="00B60E3C" w:rsidRPr="00451607" w:rsidRDefault="00B60E3C" w:rsidP="00296C15">
      <w:pPr>
        <w:pStyle w:val="paragraph"/>
        <w:spacing w:before="0" w:beforeAutospacing="0" w:after="0" w:afterAutospacing="0"/>
        <w:ind w:left="270" w:hanging="270"/>
        <w:textAlignment w:val="baseline"/>
        <w:rPr>
          <w:rStyle w:val="eop"/>
          <w:rFonts w:ascii="Georgia" w:hAnsi="Georgia" w:cs="Segoe UI"/>
          <w:b/>
          <w:bCs/>
        </w:rPr>
      </w:pPr>
      <w:r w:rsidRPr="00451607">
        <w:rPr>
          <w:rStyle w:val="normaltextrun"/>
          <w:rFonts w:ascii="Georgia" w:hAnsi="Georgia" w:cs="Segoe UI"/>
          <w:b/>
          <w:bCs/>
        </w:rPr>
        <w:t>2. Justering av Villkoren under kontraktstiden</w:t>
      </w:r>
      <w:r w:rsidRPr="00451607">
        <w:rPr>
          <w:rStyle w:val="eop"/>
          <w:rFonts w:ascii="Georgia" w:hAnsi="Georgia" w:cs="Segoe UI"/>
          <w:b/>
          <w:bCs/>
        </w:rPr>
        <w:t> </w:t>
      </w:r>
    </w:p>
    <w:p w14:paraId="6A30596F" w14:textId="77777777" w:rsidR="00B60E3C" w:rsidRPr="001D2F4D" w:rsidRDefault="00B60E3C" w:rsidP="00296C15">
      <w:pPr>
        <w:pStyle w:val="paragraph"/>
        <w:spacing w:before="0" w:beforeAutospacing="0" w:after="0" w:afterAutospacing="0"/>
        <w:ind w:left="270" w:hanging="270"/>
        <w:textAlignment w:val="baseline"/>
        <w:rPr>
          <w:rFonts w:ascii="Georgia" w:hAnsi="Georgia" w:cs="Segoe UI"/>
          <w:b/>
          <w:bCs/>
          <w:sz w:val="18"/>
          <w:szCs w:val="18"/>
        </w:rPr>
      </w:pPr>
    </w:p>
    <w:p w14:paraId="15D1DFD8" w14:textId="77777777" w:rsidR="00E35867" w:rsidRDefault="00E35867" w:rsidP="00296C15">
      <w:pPr>
        <w:pStyle w:val="paragraph"/>
        <w:spacing w:before="0" w:beforeAutospacing="0" w:after="0" w:afterAutospacing="0"/>
        <w:textAlignment w:val="baseline"/>
        <w:rPr>
          <w:rStyle w:val="normaltextrun"/>
          <w:rFonts w:ascii="Georgia" w:hAnsi="Georgia" w:cs="Segoe UI"/>
          <w:b/>
          <w:bCs/>
          <w:sz w:val="20"/>
          <w:szCs w:val="20"/>
        </w:rPr>
      </w:pPr>
    </w:p>
    <w:p w14:paraId="79811620" w14:textId="3BA3CBE5" w:rsidR="00C67595" w:rsidRPr="001D2F4D" w:rsidRDefault="00C67595" w:rsidP="00296C15">
      <w:pPr>
        <w:pStyle w:val="paragraph"/>
        <w:spacing w:before="0" w:beforeAutospacing="0" w:after="0" w:afterAutospacing="0"/>
        <w:textAlignment w:val="baseline"/>
        <w:rPr>
          <w:rStyle w:val="normaltextrun"/>
          <w:rFonts w:ascii="Georgia" w:hAnsi="Georgia" w:cs="Segoe UI"/>
          <w:b/>
          <w:bCs/>
          <w:sz w:val="20"/>
          <w:szCs w:val="20"/>
        </w:rPr>
      </w:pPr>
      <w:r w:rsidRPr="001D2F4D">
        <w:rPr>
          <w:rStyle w:val="normaltextrun"/>
          <w:rFonts w:ascii="Georgia" w:hAnsi="Georgia" w:cs="Segoe UI"/>
          <w:b/>
          <w:bCs/>
          <w:sz w:val="20"/>
          <w:szCs w:val="20"/>
        </w:rPr>
        <w:t xml:space="preserve">2.1 </w:t>
      </w:r>
      <w:r w:rsidR="00D643E6" w:rsidRPr="00451607">
        <w:rPr>
          <w:rStyle w:val="normaltextrun"/>
          <w:rFonts w:ascii="Georgia" w:hAnsi="Georgia" w:cs="Segoe UI"/>
          <w:b/>
          <w:bCs/>
          <w:sz w:val="20"/>
          <w:szCs w:val="20"/>
        </w:rPr>
        <w:t>Rätt att justera Villkoren vid o</w:t>
      </w:r>
      <w:r w:rsidR="000D0FEE" w:rsidRPr="00451607">
        <w:rPr>
          <w:rStyle w:val="normaltextrun"/>
          <w:rFonts w:ascii="Georgia" w:hAnsi="Georgia" w:cs="Segoe UI"/>
          <w:b/>
          <w:bCs/>
          <w:sz w:val="20"/>
          <w:szCs w:val="20"/>
        </w:rPr>
        <w:t>mförhandling</w:t>
      </w:r>
      <w:r w:rsidRPr="001D2F4D">
        <w:rPr>
          <w:rStyle w:val="normaltextrun"/>
          <w:rFonts w:ascii="Georgia" w:hAnsi="Georgia" w:cs="Segoe UI"/>
          <w:b/>
          <w:bCs/>
          <w:sz w:val="20"/>
          <w:szCs w:val="20"/>
        </w:rPr>
        <w:t xml:space="preserve"> av kollektivavtal</w:t>
      </w:r>
    </w:p>
    <w:p w14:paraId="1FFCF407" w14:textId="77777777" w:rsidR="00E35867" w:rsidRDefault="00E35867" w:rsidP="00296C15">
      <w:pPr>
        <w:pStyle w:val="paragraph"/>
        <w:spacing w:before="0" w:beforeAutospacing="0" w:after="0" w:afterAutospacing="0"/>
        <w:textAlignment w:val="baseline"/>
        <w:rPr>
          <w:rStyle w:val="normaltextrun"/>
          <w:rFonts w:ascii="Georgia" w:hAnsi="Georgia" w:cs="Segoe UI"/>
          <w:sz w:val="20"/>
          <w:szCs w:val="20"/>
        </w:rPr>
      </w:pPr>
    </w:p>
    <w:p w14:paraId="46B2409F" w14:textId="2F85182B"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normaltextrun"/>
          <w:rFonts w:ascii="Georgia" w:hAnsi="Georgia" w:cs="Segoe UI"/>
          <w:sz w:val="20"/>
          <w:szCs w:val="20"/>
        </w:rPr>
        <w:t>Under kontraktsperioden kan kollektivavtalet som Villkoren utgår från</w:t>
      </w:r>
      <w:r w:rsidR="000D1430">
        <w:rPr>
          <w:rStyle w:val="normaltextrun"/>
          <w:rFonts w:ascii="Georgia" w:hAnsi="Georgia" w:cs="Segoe UI"/>
          <w:sz w:val="20"/>
          <w:szCs w:val="20"/>
        </w:rPr>
        <w:t xml:space="preserve"> komma att</w:t>
      </w:r>
      <w:r w:rsidRPr="00451607">
        <w:rPr>
          <w:rStyle w:val="normaltextrun"/>
          <w:rFonts w:ascii="Georgia" w:hAnsi="Georgia" w:cs="Segoe UI"/>
          <w:sz w:val="20"/>
          <w:szCs w:val="20"/>
        </w:rPr>
        <w:t xml:space="preserve"> omförhandlas av parterna. Om</w:t>
      </w:r>
      <w:r w:rsidR="000D1430">
        <w:rPr>
          <w:rStyle w:val="normaltextrun"/>
          <w:rFonts w:ascii="Georgia" w:hAnsi="Georgia" w:cs="Segoe UI"/>
          <w:sz w:val="20"/>
          <w:szCs w:val="20"/>
        </w:rPr>
        <w:t xml:space="preserve"> det aktuella </w:t>
      </w:r>
      <w:r w:rsidRPr="00451607">
        <w:rPr>
          <w:rStyle w:val="normaltextrun"/>
          <w:rFonts w:ascii="Georgia" w:hAnsi="Georgia" w:cs="Segoe UI"/>
          <w:sz w:val="20"/>
          <w:szCs w:val="20"/>
        </w:rPr>
        <w:t xml:space="preserve">kollektivavtalet omförhandlas </w:t>
      </w:r>
      <w:r w:rsidR="006D0DCD">
        <w:rPr>
          <w:rStyle w:val="normaltextrun"/>
          <w:rFonts w:ascii="Georgia" w:hAnsi="Georgia" w:cs="Segoe UI"/>
          <w:sz w:val="20"/>
          <w:szCs w:val="20"/>
        </w:rPr>
        <w:t>har</w:t>
      </w:r>
      <w:r w:rsidR="006D0DCD" w:rsidRPr="00451607">
        <w:rPr>
          <w:rStyle w:val="normaltextrun"/>
          <w:rFonts w:ascii="Georgia" w:hAnsi="Georgia" w:cs="Segoe UI"/>
          <w:sz w:val="20"/>
          <w:szCs w:val="20"/>
        </w:rPr>
        <w:t xml:space="preserve"> </w:t>
      </w:r>
      <w:r w:rsidRPr="00451607">
        <w:rPr>
          <w:rStyle w:val="normaltextrun"/>
          <w:rFonts w:ascii="Georgia" w:hAnsi="Georgia" w:cs="Segoe UI"/>
          <w:sz w:val="20"/>
          <w:szCs w:val="20"/>
        </w:rPr>
        <w:t>[</w:t>
      </w:r>
      <w:r w:rsidR="001235EF" w:rsidRPr="00451607">
        <w:rPr>
          <w:rStyle w:val="normaltextrun"/>
          <w:rFonts w:ascii="Georgia" w:hAnsi="Georgia" w:cs="Segoe UI"/>
          <w:sz w:val="20"/>
          <w:szCs w:val="20"/>
        </w:rPr>
        <w:t>d</w:t>
      </w:r>
      <w:r w:rsidRPr="00451607">
        <w:rPr>
          <w:rStyle w:val="normaltextrun"/>
          <w:rFonts w:ascii="Georgia" w:hAnsi="Georgia" w:cs="Segoe UI"/>
          <w:sz w:val="20"/>
          <w:szCs w:val="20"/>
        </w:rPr>
        <w:t xml:space="preserve">en upphandlande </w:t>
      </w:r>
      <w:r w:rsidR="006435A8" w:rsidRPr="00451607">
        <w:rPr>
          <w:rStyle w:val="normaltextrun"/>
          <w:rFonts w:ascii="Georgia" w:hAnsi="Georgia" w:cs="Segoe UI"/>
          <w:sz w:val="20"/>
          <w:szCs w:val="20"/>
        </w:rPr>
        <w:t>organisationen</w:t>
      </w:r>
      <w:r w:rsidRPr="00451607">
        <w:rPr>
          <w:rStyle w:val="normaltextrun"/>
          <w:rFonts w:ascii="Georgia" w:hAnsi="Georgia" w:cs="Segoe UI"/>
          <w:sz w:val="20"/>
          <w:szCs w:val="20"/>
        </w:rPr>
        <w:t>]</w:t>
      </w:r>
      <w:r w:rsidR="00C30DB6" w:rsidRPr="00451607">
        <w:rPr>
          <w:rStyle w:val="normaltextrun"/>
          <w:rFonts w:ascii="Georgia" w:hAnsi="Georgia" w:cs="Segoe UI"/>
          <w:sz w:val="20"/>
          <w:szCs w:val="20"/>
        </w:rPr>
        <w:t xml:space="preserve">, hädanefter </w:t>
      </w:r>
      <w:r w:rsidR="00C522B1">
        <w:rPr>
          <w:rStyle w:val="normaltextrun"/>
          <w:rFonts w:ascii="Georgia" w:hAnsi="Georgia" w:cs="Segoe UI"/>
          <w:sz w:val="20"/>
          <w:szCs w:val="20"/>
        </w:rPr>
        <w:t>”</w:t>
      </w:r>
      <w:r w:rsidR="00C522B1" w:rsidRPr="00C522B1">
        <w:rPr>
          <w:rFonts w:ascii="Georgia" w:hAnsi="Georgia" w:cs="Segoe UI"/>
          <w:sz w:val="20"/>
          <w:szCs w:val="20"/>
        </w:rPr>
        <w:t>DEN UPPHANDLANDE ORGANISATIONEN</w:t>
      </w:r>
      <w:r w:rsidR="00C30DB6" w:rsidRPr="00451607">
        <w:rPr>
          <w:rStyle w:val="normaltextrun"/>
          <w:rFonts w:ascii="Georgia" w:hAnsi="Georgia" w:cs="Segoe UI"/>
          <w:sz w:val="20"/>
          <w:szCs w:val="20"/>
        </w:rPr>
        <w:t>”,</w:t>
      </w:r>
      <w:r w:rsidRPr="00451607">
        <w:rPr>
          <w:rStyle w:val="normaltextrun"/>
          <w:rFonts w:ascii="Georgia" w:hAnsi="Georgia" w:cs="Segoe UI"/>
          <w:sz w:val="20"/>
          <w:szCs w:val="20"/>
        </w:rPr>
        <w:t xml:space="preserve"> rätt att justera Villkoren</w:t>
      </w:r>
      <w:r w:rsidR="0012281C">
        <w:rPr>
          <w:rStyle w:val="normaltextrun"/>
          <w:rFonts w:ascii="Georgia" w:hAnsi="Georgia" w:cs="Segoe UI"/>
          <w:sz w:val="20"/>
          <w:szCs w:val="20"/>
        </w:rPr>
        <w:t xml:space="preserve"> så att de följer </w:t>
      </w:r>
      <w:r w:rsidR="002F2446">
        <w:rPr>
          <w:rStyle w:val="normaltextrun"/>
          <w:rFonts w:ascii="Georgia" w:hAnsi="Georgia" w:cs="Segoe UI"/>
          <w:sz w:val="20"/>
          <w:szCs w:val="20"/>
        </w:rPr>
        <w:t xml:space="preserve">det aktuella </w:t>
      </w:r>
      <w:r w:rsidR="0012281C">
        <w:rPr>
          <w:rStyle w:val="normaltextrun"/>
          <w:rFonts w:ascii="Georgia" w:hAnsi="Georgia" w:cs="Segoe UI"/>
          <w:sz w:val="20"/>
          <w:szCs w:val="20"/>
        </w:rPr>
        <w:t>kollektivavtalets nivåer</w:t>
      </w:r>
      <w:r w:rsidR="002F2446">
        <w:rPr>
          <w:rStyle w:val="normaltextrun"/>
          <w:rFonts w:ascii="Georgia" w:hAnsi="Georgia" w:cs="Segoe UI"/>
          <w:sz w:val="20"/>
          <w:szCs w:val="20"/>
        </w:rPr>
        <w:t xml:space="preserve"> efter omförhandlingen</w:t>
      </w:r>
      <w:r w:rsidRPr="00451607">
        <w:rPr>
          <w:rStyle w:val="normaltextrun"/>
          <w:rFonts w:ascii="Georgia" w:hAnsi="Georgia" w:cs="Segoe UI"/>
          <w:sz w:val="20"/>
          <w:szCs w:val="20"/>
        </w:rPr>
        <w:t xml:space="preserve">. Justeringen kan avse </w:t>
      </w:r>
      <w:r w:rsidR="00C567D0">
        <w:rPr>
          <w:rStyle w:val="normaltextrun"/>
          <w:rFonts w:ascii="Georgia" w:hAnsi="Georgia" w:cs="Segoe UI"/>
          <w:sz w:val="20"/>
          <w:szCs w:val="20"/>
        </w:rPr>
        <w:t>samtliga aspekter av</w:t>
      </w:r>
      <w:r w:rsidR="008B2E9E">
        <w:rPr>
          <w:rStyle w:val="normaltextrun"/>
          <w:rFonts w:ascii="Georgia" w:hAnsi="Georgia" w:cs="Segoe UI"/>
          <w:sz w:val="20"/>
          <w:szCs w:val="20"/>
        </w:rPr>
        <w:t xml:space="preserve"> och bestämmelser i </w:t>
      </w:r>
      <w:r w:rsidR="0009064E">
        <w:rPr>
          <w:rStyle w:val="normaltextrun"/>
          <w:rFonts w:ascii="Georgia" w:hAnsi="Georgia" w:cs="Segoe UI"/>
          <w:sz w:val="20"/>
          <w:szCs w:val="20"/>
        </w:rPr>
        <w:t>bilaga 1</w:t>
      </w:r>
      <w:r w:rsidR="008B2E9E">
        <w:rPr>
          <w:rStyle w:val="normaltextrun"/>
          <w:rFonts w:ascii="Georgia" w:hAnsi="Georgia" w:cs="Segoe UI"/>
          <w:sz w:val="20"/>
          <w:szCs w:val="20"/>
        </w:rPr>
        <w:t>.</w:t>
      </w:r>
      <w:r w:rsidR="009B7222" w:rsidRPr="00451607">
        <w:rPr>
          <w:rStyle w:val="normaltextrun"/>
          <w:rFonts w:ascii="Georgia" w:hAnsi="Georgia" w:cs="Segoe UI"/>
          <w:sz w:val="20"/>
          <w:szCs w:val="20"/>
        </w:rPr>
        <w:t xml:space="preserve"> </w:t>
      </w:r>
    </w:p>
    <w:p w14:paraId="3F65FE89"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656B2D0B" w14:textId="77777777" w:rsidR="00E35867" w:rsidRDefault="00E35867" w:rsidP="00296C15">
      <w:pPr>
        <w:pStyle w:val="paragraph"/>
        <w:spacing w:before="0" w:beforeAutospacing="0" w:after="0" w:afterAutospacing="0"/>
        <w:textAlignment w:val="baseline"/>
        <w:rPr>
          <w:rStyle w:val="normaltextrun"/>
          <w:rFonts w:ascii="Georgia" w:hAnsi="Georgia" w:cs="Segoe UI"/>
          <w:b/>
          <w:bCs/>
          <w:sz w:val="20"/>
          <w:szCs w:val="20"/>
        </w:rPr>
      </w:pPr>
    </w:p>
    <w:p w14:paraId="5FEE266C" w14:textId="462A722E" w:rsidR="00D643E6" w:rsidRPr="001D2F4D" w:rsidRDefault="00D643E6" w:rsidP="00296C15">
      <w:pPr>
        <w:pStyle w:val="paragraph"/>
        <w:spacing w:before="0" w:beforeAutospacing="0" w:after="0" w:afterAutospacing="0"/>
        <w:textAlignment w:val="baseline"/>
        <w:rPr>
          <w:rStyle w:val="normaltextrun"/>
          <w:rFonts w:ascii="Georgia" w:hAnsi="Georgia" w:cs="Segoe UI"/>
          <w:b/>
          <w:bCs/>
          <w:sz w:val="20"/>
          <w:szCs w:val="20"/>
        </w:rPr>
      </w:pPr>
      <w:r w:rsidRPr="001D2F4D">
        <w:rPr>
          <w:rStyle w:val="normaltextrun"/>
          <w:rFonts w:ascii="Georgia" w:hAnsi="Georgia" w:cs="Segoe UI"/>
          <w:b/>
          <w:bCs/>
          <w:sz w:val="20"/>
          <w:szCs w:val="20"/>
        </w:rPr>
        <w:t xml:space="preserve">2.2 </w:t>
      </w:r>
      <w:r w:rsidR="00864D90" w:rsidRPr="001D2F4D">
        <w:rPr>
          <w:rStyle w:val="normaltextrun"/>
          <w:rFonts w:ascii="Georgia" w:hAnsi="Georgia" w:cs="Segoe UI"/>
          <w:b/>
          <w:bCs/>
          <w:sz w:val="20"/>
          <w:szCs w:val="20"/>
        </w:rPr>
        <w:t xml:space="preserve">Underrättelse </w:t>
      </w:r>
    </w:p>
    <w:p w14:paraId="6E9B4E05" w14:textId="77777777" w:rsidR="00E35867" w:rsidRDefault="00E35867" w:rsidP="001D2F4D">
      <w:pPr>
        <w:rPr>
          <w:rStyle w:val="normaltextrun"/>
          <w:rFonts w:ascii="Georgia" w:hAnsi="Georgia" w:cs="Segoe UI"/>
          <w:sz w:val="20"/>
          <w:szCs w:val="20"/>
        </w:rPr>
      </w:pPr>
    </w:p>
    <w:p w14:paraId="46E2A164" w14:textId="5BABF322" w:rsidR="00B60E3C" w:rsidRPr="00451607" w:rsidRDefault="00B60E3C" w:rsidP="001D2F4D">
      <w:pPr>
        <w:rPr>
          <w:rStyle w:val="eop"/>
          <w:rFonts w:ascii="Georgia" w:hAnsi="Georgia" w:cs="Segoe UI"/>
          <w:sz w:val="20"/>
          <w:szCs w:val="20"/>
        </w:rPr>
      </w:pPr>
      <w:r w:rsidRPr="00451607">
        <w:rPr>
          <w:rStyle w:val="normaltextrun"/>
          <w:rFonts w:ascii="Georgia" w:hAnsi="Georgia" w:cs="Segoe UI"/>
          <w:sz w:val="20"/>
          <w:szCs w:val="20"/>
        </w:rPr>
        <w:t xml:space="preserve">Om Villkoren justeras kommer </w:t>
      </w:r>
      <w:r w:rsidR="00C522B1" w:rsidRPr="00C522B1">
        <w:rPr>
          <w:rFonts w:ascii="Georgia" w:hAnsi="Georgia" w:cs="Segoe UI"/>
          <w:sz w:val="20"/>
          <w:szCs w:val="20"/>
        </w:rPr>
        <w:t xml:space="preserve">DEN UPPHANDLANDE ORGANISATIONEN </w:t>
      </w:r>
      <w:r w:rsidR="00FC68AD" w:rsidRPr="00451607">
        <w:rPr>
          <w:rStyle w:val="normaltextrun"/>
          <w:rFonts w:ascii="Georgia" w:hAnsi="Georgia" w:cs="Segoe UI"/>
          <w:sz w:val="20"/>
          <w:szCs w:val="20"/>
        </w:rPr>
        <w:t xml:space="preserve">att </w:t>
      </w:r>
      <w:r w:rsidRPr="00451607">
        <w:rPr>
          <w:rStyle w:val="normaltextrun"/>
          <w:rFonts w:ascii="Georgia" w:hAnsi="Georgia" w:cs="Segoe UI"/>
          <w:sz w:val="20"/>
          <w:szCs w:val="20"/>
        </w:rPr>
        <w:t xml:space="preserve">skriftligen underrätta </w:t>
      </w:r>
      <w:r w:rsidR="00F52446">
        <w:rPr>
          <w:rStyle w:val="normaltextrun"/>
          <w:rFonts w:ascii="Georgia" w:hAnsi="Georgia" w:cs="Segoe UI"/>
          <w:sz w:val="20"/>
          <w:szCs w:val="20"/>
        </w:rPr>
        <w:t>LEVERANTÖREN</w:t>
      </w:r>
      <w:r w:rsidRPr="00451607">
        <w:rPr>
          <w:rStyle w:val="normaltextrun"/>
          <w:rFonts w:ascii="Georgia" w:hAnsi="Georgia" w:cs="Segoe UI"/>
          <w:sz w:val="20"/>
          <w:szCs w:val="20"/>
        </w:rPr>
        <w:t xml:space="preserve"> om detta. </w:t>
      </w:r>
      <w:r w:rsidR="00F52446">
        <w:rPr>
          <w:rStyle w:val="normaltextrun"/>
          <w:rFonts w:ascii="Georgia" w:hAnsi="Georgia" w:cs="Segoe UI"/>
          <w:sz w:val="20"/>
          <w:szCs w:val="20"/>
        </w:rPr>
        <w:t>LEVERANTÖREN</w:t>
      </w:r>
      <w:r w:rsidRPr="00451607">
        <w:rPr>
          <w:rStyle w:val="normaltextrun"/>
          <w:rFonts w:ascii="Georgia" w:hAnsi="Georgia" w:cs="Segoe UI"/>
          <w:sz w:val="20"/>
          <w:szCs w:val="20"/>
        </w:rPr>
        <w:t xml:space="preserve"> ska </w:t>
      </w:r>
      <w:r w:rsidR="00254AB9">
        <w:rPr>
          <w:rStyle w:val="normaltextrun"/>
          <w:rFonts w:ascii="Georgia" w:hAnsi="Georgia" w:cs="Segoe UI"/>
          <w:sz w:val="20"/>
          <w:szCs w:val="20"/>
        </w:rPr>
        <w:t xml:space="preserve">efter en sådan underrättelse </w:t>
      </w:r>
      <w:r w:rsidR="007976F7">
        <w:rPr>
          <w:rStyle w:val="normaltextrun"/>
          <w:rFonts w:ascii="Georgia" w:hAnsi="Georgia" w:cs="Segoe UI"/>
          <w:sz w:val="20"/>
          <w:szCs w:val="20"/>
        </w:rPr>
        <w:t>utan dröjsmål</w:t>
      </w:r>
      <w:r w:rsidR="004E47EB" w:rsidRPr="00451607">
        <w:rPr>
          <w:rStyle w:val="normaltextrun"/>
          <w:rFonts w:ascii="Georgia" w:hAnsi="Georgia" w:cs="Segoe UI"/>
          <w:sz w:val="20"/>
          <w:szCs w:val="20"/>
        </w:rPr>
        <w:t xml:space="preserve"> </w:t>
      </w:r>
      <w:r w:rsidRPr="00451607">
        <w:rPr>
          <w:rStyle w:val="normaltextrun"/>
          <w:rFonts w:ascii="Georgia" w:hAnsi="Georgia" w:cs="Segoe UI"/>
          <w:sz w:val="20"/>
          <w:szCs w:val="20"/>
        </w:rPr>
        <w:t>börja tillämpa dessa justerade Villkor</w:t>
      </w:r>
      <w:r w:rsidR="006A3A2E" w:rsidRPr="00451607">
        <w:rPr>
          <w:rStyle w:val="normaltextrun"/>
          <w:rFonts w:ascii="Georgia" w:hAnsi="Georgia" w:cs="Segoe UI"/>
          <w:sz w:val="20"/>
          <w:szCs w:val="20"/>
        </w:rPr>
        <w:t xml:space="preserve"> </w:t>
      </w:r>
      <w:r w:rsidR="006A3A2E" w:rsidRPr="001D2F4D">
        <w:rPr>
          <w:rStyle w:val="cf01"/>
          <w:rFonts w:ascii="Georgia" w:hAnsi="Georgia"/>
          <w:sz w:val="20"/>
          <w:szCs w:val="20"/>
        </w:rPr>
        <w:t xml:space="preserve">från det datum då det nya justerade kollektivavtalet som ligger till grund för Villkoren </w:t>
      </w:r>
      <w:r w:rsidR="009D75C1" w:rsidRPr="00451607">
        <w:rPr>
          <w:rStyle w:val="cf01"/>
          <w:rFonts w:ascii="Georgia" w:hAnsi="Georgia"/>
          <w:sz w:val="20"/>
          <w:szCs w:val="20"/>
        </w:rPr>
        <w:t>börjar gälla</w:t>
      </w:r>
      <w:r w:rsidRPr="00451607">
        <w:rPr>
          <w:rStyle w:val="normaltextrun"/>
          <w:rFonts w:ascii="Georgia" w:hAnsi="Georgia" w:cs="Segoe UI"/>
          <w:sz w:val="20"/>
          <w:szCs w:val="20"/>
        </w:rPr>
        <w:t>.</w:t>
      </w:r>
      <w:r w:rsidR="004A574B" w:rsidRPr="00451607">
        <w:rPr>
          <w:rStyle w:val="normaltextrun"/>
          <w:rFonts w:ascii="Georgia" w:hAnsi="Georgia" w:cs="Segoe UI"/>
          <w:sz w:val="20"/>
          <w:szCs w:val="20"/>
        </w:rPr>
        <w:t xml:space="preserve"> </w:t>
      </w:r>
      <w:r w:rsidR="0046472F" w:rsidRPr="00451607">
        <w:rPr>
          <w:rStyle w:val="normaltextrun"/>
          <w:rFonts w:ascii="Georgia" w:hAnsi="Georgia" w:cs="Segoe UI"/>
          <w:sz w:val="20"/>
          <w:szCs w:val="20"/>
        </w:rPr>
        <w:t>Om</w:t>
      </w:r>
      <w:r w:rsidR="004A574B" w:rsidRPr="00451607">
        <w:rPr>
          <w:rStyle w:val="normaltextrun"/>
          <w:rFonts w:ascii="Georgia" w:hAnsi="Georgia" w:cs="Segoe UI"/>
          <w:sz w:val="20"/>
          <w:szCs w:val="20"/>
        </w:rPr>
        <w:t xml:space="preserve"> kollektivavtalet</w:t>
      </w:r>
      <w:r w:rsidR="00C10CDA" w:rsidRPr="00451607">
        <w:rPr>
          <w:rStyle w:val="normaltextrun"/>
          <w:rFonts w:ascii="Georgia" w:hAnsi="Georgia" w:cs="Segoe UI"/>
          <w:sz w:val="20"/>
          <w:szCs w:val="20"/>
        </w:rPr>
        <w:t xml:space="preserve"> som </w:t>
      </w:r>
      <w:r w:rsidR="005F477E" w:rsidRPr="00451607">
        <w:rPr>
          <w:rStyle w:val="normaltextrun"/>
          <w:rFonts w:ascii="Georgia" w:hAnsi="Georgia" w:cs="Segoe UI"/>
          <w:sz w:val="20"/>
          <w:szCs w:val="20"/>
        </w:rPr>
        <w:t>ligger till grund för Villkoren</w:t>
      </w:r>
      <w:r w:rsidR="004A574B" w:rsidRPr="00451607">
        <w:rPr>
          <w:rStyle w:val="normaltextrun"/>
          <w:rFonts w:ascii="Georgia" w:hAnsi="Georgia" w:cs="Segoe UI"/>
          <w:sz w:val="20"/>
          <w:szCs w:val="20"/>
        </w:rPr>
        <w:t xml:space="preserve"> innehåller bestämmelser om retroaktiv tillämpning avseende lön, semester eller arbetstid ska </w:t>
      </w:r>
      <w:r w:rsidR="00C10CDA" w:rsidRPr="00451607">
        <w:rPr>
          <w:rStyle w:val="eop"/>
          <w:rFonts w:ascii="Georgia" w:hAnsi="Georgia" w:cs="Segoe UI"/>
          <w:sz w:val="20"/>
          <w:szCs w:val="20"/>
        </w:rPr>
        <w:t xml:space="preserve">dessa tillämpas. </w:t>
      </w:r>
    </w:p>
    <w:p w14:paraId="17B430BE" w14:textId="77777777" w:rsidR="009215C1" w:rsidRPr="00451607" w:rsidRDefault="009215C1" w:rsidP="00296C15">
      <w:pPr>
        <w:pStyle w:val="paragraph"/>
        <w:spacing w:before="0" w:beforeAutospacing="0" w:after="0" w:afterAutospacing="0"/>
        <w:textAlignment w:val="baseline"/>
        <w:rPr>
          <w:rStyle w:val="eop"/>
          <w:rFonts w:ascii="Georgia" w:hAnsi="Georgia" w:cs="Segoe UI"/>
          <w:sz w:val="20"/>
          <w:szCs w:val="20"/>
        </w:rPr>
      </w:pPr>
    </w:p>
    <w:p w14:paraId="51937F1F" w14:textId="77777777" w:rsidR="00B60E3C" w:rsidRDefault="00B60E3C" w:rsidP="00296C15">
      <w:pPr>
        <w:pStyle w:val="paragraph"/>
        <w:spacing w:before="0" w:beforeAutospacing="0" w:after="0" w:afterAutospacing="0"/>
        <w:textAlignment w:val="baseline"/>
        <w:rPr>
          <w:rFonts w:ascii="Georgia" w:hAnsi="Georgia" w:cs="Segoe UI"/>
          <w:sz w:val="18"/>
          <w:szCs w:val="18"/>
        </w:rPr>
      </w:pPr>
    </w:p>
    <w:p w14:paraId="27F39EF4" w14:textId="77777777" w:rsidR="00E35867" w:rsidRPr="001D2F4D" w:rsidRDefault="00E35867" w:rsidP="00296C15">
      <w:pPr>
        <w:pStyle w:val="paragraph"/>
        <w:spacing w:before="0" w:beforeAutospacing="0" w:after="0" w:afterAutospacing="0"/>
        <w:textAlignment w:val="baseline"/>
        <w:rPr>
          <w:rFonts w:ascii="Georgia" w:hAnsi="Georgia" w:cs="Segoe UI"/>
          <w:sz w:val="18"/>
          <w:szCs w:val="18"/>
        </w:rPr>
      </w:pPr>
    </w:p>
    <w:p w14:paraId="2C17FD6F" w14:textId="2280B2A9" w:rsidR="00B60E3C" w:rsidRPr="00451607" w:rsidRDefault="00B60E3C" w:rsidP="00296C15">
      <w:pPr>
        <w:pStyle w:val="paragraph"/>
        <w:spacing w:before="0" w:beforeAutospacing="0" w:after="0" w:afterAutospacing="0"/>
        <w:ind w:left="270" w:hanging="270"/>
        <w:textAlignment w:val="baseline"/>
        <w:rPr>
          <w:rStyle w:val="eop"/>
          <w:rFonts w:ascii="Georgia" w:hAnsi="Georgia" w:cs="Segoe UI"/>
          <w:b/>
          <w:bCs/>
        </w:rPr>
      </w:pPr>
      <w:r w:rsidRPr="00451607">
        <w:rPr>
          <w:rStyle w:val="normaltextrun"/>
          <w:rFonts w:ascii="Georgia" w:hAnsi="Georgia" w:cs="Segoe UI"/>
          <w:b/>
          <w:bCs/>
        </w:rPr>
        <w:t>3. Hur Villkoren kan uppfyllas</w:t>
      </w:r>
      <w:r w:rsidRPr="00451607">
        <w:rPr>
          <w:rStyle w:val="eop"/>
          <w:rFonts w:ascii="Georgia" w:hAnsi="Georgia" w:cs="Segoe UI"/>
          <w:b/>
          <w:bCs/>
        </w:rPr>
        <w:t> </w:t>
      </w:r>
    </w:p>
    <w:p w14:paraId="3E52D489" w14:textId="77777777" w:rsidR="00B60E3C" w:rsidRPr="001D2F4D" w:rsidRDefault="00B60E3C" w:rsidP="00296C15">
      <w:pPr>
        <w:pStyle w:val="paragraph"/>
        <w:spacing w:before="0" w:beforeAutospacing="0" w:after="0" w:afterAutospacing="0"/>
        <w:ind w:left="270" w:hanging="270"/>
        <w:textAlignment w:val="baseline"/>
        <w:rPr>
          <w:rFonts w:ascii="Georgia" w:hAnsi="Georgia" w:cs="Segoe UI"/>
          <w:b/>
          <w:bCs/>
          <w:sz w:val="18"/>
          <w:szCs w:val="18"/>
        </w:rPr>
      </w:pPr>
    </w:p>
    <w:p w14:paraId="2F6260F8" w14:textId="3B7F1CBA" w:rsidR="00B60E3C" w:rsidRPr="001D2F4D" w:rsidRDefault="00F52446" w:rsidP="00296C15">
      <w:pPr>
        <w:pStyle w:val="paragraph"/>
        <w:spacing w:before="0" w:beforeAutospacing="0" w:after="0" w:afterAutospacing="0"/>
        <w:textAlignment w:val="baseline"/>
        <w:rPr>
          <w:rFonts w:ascii="Georgia" w:hAnsi="Georgia" w:cs="Segoe UI"/>
          <w:sz w:val="18"/>
          <w:szCs w:val="18"/>
        </w:rPr>
      </w:pPr>
      <w:r>
        <w:rPr>
          <w:rStyle w:val="normaltextrun"/>
          <w:rFonts w:ascii="Georgia" w:hAnsi="Georgia" w:cs="Segoe UI"/>
          <w:sz w:val="20"/>
          <w:szCs w:val="20"/>
        </w:rPr>
        <w:t>LEVERANTÖREN</w:t>
      </w:r>
      <w:r w:rsidR="00B60E3C" w:rsidRPr="00451607">
        <w:rPr>
          <w:rStyle w:val="normaltextrun"/>
          <w:rFonts w:ascii="Georgia" w:hAnsi="Georgia" w:cs="Segoe UI"/>
          <w:sz w:val="20"/>
          <w:szCs w:val="20"/>
        </w:rPr>
        <w:t xml:space="preserve"> kan uppfylla Villkoren för lön, semester och arbetstid genom att tillämpa dessa. </w:t>
      </w:r>
      <w:r>
        <w:rPr>
          <w:rStyle w:val="normaltextrun"/>
          <w:rFonts w:ascii="Georgia" w:hAnsi="Georgia" w:cs="Segoe UI"/>
          <w:sz w:val="20"/>
          <w:szCs w:val="20"/>
        </w:rPr>
        <w:t>LEVERANTÖREN</w:t>
      </w:r>
      <w:r w:rsidR="00B60E3C" w:rsidRPr="00451607">
        <w:rPr>
          <w:rStyle w:val="normaltextrun"/>
          <w:rFonts w:ascii="Georgia" w:hAnsi="Georgia" w:cs="Segoe UI"/>
          <w:sz w:val="20"/>
          <w:szCs w:val="20"/>
        </w:rPr>
        <w:t xml:space="preserve"> kan även uppfylla dem på följande alternativa sätt:</w:t>
      </w:r>
      <w:r w:rsidR="00B60E3C" w:rsidRPr="00451607">
        <w:rPr>
          <w:rStyle w:val="eop"/>
          <w:rFonts w:ascii="Georgia" w:hAnsi="Georgia" w:cs="Segoe UI"/>
          <w:sz w:val="20"/>
          <w:szCs w:val="20"/>
        </w:rPr>
        <w:t> </w:t>
      </w:r>
    </w:p>
    <w:p w14:paraId="6C2ED52B"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5BB4D2F9" w14:textId="31618AF5" w:rsidR="00B60E3C" w:rsidRPr="00451607" w:rsidRDefault="00B60E3C" w:rsidP="001D2F4D">
      <w:pPr>
        <w:pStyle w:val="paragraph"/>
        <w:numPr>
          <w:ilvl w:val="0"/>
          <w:numId w:val="4"/>
        </w:numPr>
        <w:spacing w:before="0" w:beforeAutospacing="0" w:after="0" w:afterAutospacing="0"/>
        <w:textAlignment w:val="baseline"/>
        <w:rPr>
          <w:rFonts w:ascii="Georgia" w:hAnsi="Georgia" w:cs="Segoe UI"/>
          <w:sz w:val="20"/>
          <w:szCs w:val="20"/>
        </w:rPr>
      </w:pPr>
      <w:r w:rsidRPr="00451607">
        <w:rPr>
          <w:rStyle w:val="normaltextrun"/>
          <w:rFonts w:ascii="Georgia" w:hAnsi="Georgia" w:cs="Segoe UI"/>
          <w:sz w:val="20"/>
          <w:szCs w:val="20"/>
        </w:rPr>
        <w:t>genom att vara bunden av och tillämpa ett centralt kollektivavtal som tillämpas i hela Sverige på motsvarande arbetstagare i den aktuella branschen eller ett lokalt avtal som bygger på detta avtal,</w:t>
      </w:r>
      <w:r w:rsidRPr="00451607">
        <w:rPr>
          <w:rStyle w:val="eop"/>
          <w:rFonts w:ascii="Georgia" w:hAnsi="Georgia" w:cs="Segoe UI"/>
          <w:sz w:val="20"/>
          <w:szCs w:val="20"/>
        </w:rPr>
        <w:t> </w:t>
      </w:r>
    </w:p>
    <w:p w14:paraId="430E7A24" w14:textId="6EFCF4FF" w:rsidR="00B60E3C" w:rsidRPr="00451607" w:rsidRDefault="00B60E3C" w:rsidP="001D2F4D">
      <w:pPr>
        <w:pStyle w:val="paragraph"/>
        <w:numPr>
          <w:ilvl w:val="0"/>
          <w:numId w:val="4"/>
        </w:numPr>
        <w:spacing w:before="0" w:beforeAutospacing="0" w:after="0" w:afterAutospacing="0"/>
        <w:textAlignment w:val="baseline"/>
        <w:rPr>
          <w:rFonts w:ascii="Georgia" w:hAnsi="Georgia" w:cs="Segoe UI"/>
          <w:sz w:val="20"/>
          <w:szCs w:val="20"/>
        </w:rPr>
      </w:pPr>
      <w:r w:rsidRPr="00451607">
        <w:rPr>
          <w:rStyle w:val="normaltextrun"/>
          <w:rFonts w:ascii="Georgia" w:hAnsi="Georgia" w:cs="Segoe UI"/>
          <w:sz w:val="20"/>
          <w:szCs w:val="20"/>
        </w:rPr>
        <w:t xml:space="preserve">genom att tillämpa villkor för lön, semester och arbetstid i ett </w:t>
      </w:r>
      <w:r w:rsidR="00684830">
        <w:rPr>
          <w:rStyle w:val="normaltextrun"/>
          <w:rFonts w:ascii="Georgia" w:hAnsi="Georgia" w:cs="Segoe UI"/>
          <w:sz w:val="20"/>
          <w:szCs w:val="20"/>
        </w:rPr>
        <w:t xml:space="preserve">annat </w:t>
      </w:r>
      <w:r w:rsidRPr="00451607">
        <w:rPr>
          <w:rStyle w:val="normaltextrun"/>
          <w:rFonts w:ascii="Georgia" w:hAnsi="Georgia" w:cs="Segoe UI"/>
          <w:sz w:val="20"/>
          <w:szCs w:val="20"/>
        </w:rPr>
        <w:t>centralt kollektivavtal</w:t>
      </w:r>
      <w:r w:rsidR="00FA05E2">
        <w:rPr>
          <w:rStyle w:val="normaltextrun"/>
          <w:rFonts w:ascii="Georgia" w:hAnsi="Georgia" w:cs="Segoe UI"/>
          <w:sz w:val="20"/>
          <w:szCs w:val="20"/>
        </w:rPr>
        <w:t xml:space="preserve"> än det som ligger till grund för Villkoren</w:t>
      </w:r>
      <w:r w:rsidR="00BF2463">
        <w:rPr>
          <w:rStyle w:val="normaltextrun"/>
          <w:rFonts w:ascii="Georgia" w:hAnsi="Georgia" w:cs="Segoe UI"/>
          <w:sz w:val="20"/>
          <w:szCs w:val="20"/>
        </w:rPr>
        <w:t xml:space="preserve"> och</w:t>
      </w:r>
      <w:r w:rsidRPr="00451607">
        <w:rPr>
          <w:rStyle w:val="normaltextrun"/>
          <w:rFonts w:ascii="Georgia" w:hAnsi="Georgia" w:cs="Segoe UI"/>
          <w:sz w:val="20"/>
          <w:szCs w:val="20"/>
        </w:rPr>
        <w:t xml:space="preserve"> som tillämpas i hela Sverige på motsvarande arbetstagare i den aktuella branschen utan att vara bunden av det, eller</w:t>
      </w:r>
      <w:r w:rsidRPr="00451607">
        <w:rPr>
          <w:rStyle w:val="eop"/>
          <w:rFonts w:ascii="Georgia" w:hAnsi="Georgia" w:cs="Segoe UI"/>
          <w:sz w:val="20"/>
          <w:szCs w:val="20"/>
        </w:rPr>
        <w:t> </w:t>
      </w:r>
    </w:p>
    <w:p w14:paraId="1D708F32" w14:textId="728F8118" w:rsidR="00B60E3C" w:rsidRPr="00451607" w:rsidRDefault="00B60E3C" w:rsidP="001D2F4D">
      <w:pPr>
        <w:pStyle w:val="paragraph"/>
        <w:numPr>
          <w:ilvl w:val="0"/>
          <w:numId w:val="4"/>
        </w:numPr>
        <w:spacing w:before="0" w:beforeAutospacing="0" w:after="0" w:afterAutospacing="0"/>
        <w:textAlignment w:val="baseline"/>
        <w:rPr>
          <w:rFonts w:ascii="Georgia" w:hAnsi="Georgia" w:cs="Segoe UI"/>
          <w:sz w:val="20"/>
          <w:szCs w:val="20"/>
        </w:rPr>
      </w:pPr>
      <w:r w:rsidRPr="00451607">
        <w:rPr>
          <w:rStyle w:val="normaltextrun"/>
          <w:rFonts w:ascii="Georgia" w:hAnsi="Georgia" w:cs="Segoe UI"/>
          <w:sz w:val="20"/>
          <w:szCs w:val="20"/>
        </w:rPr>
        <w:t>genom att vara en arbetsgivare som omfattas av en utstationeringssituation enligt lagen (1999:678) om utstationering av arbetstagare och tillämpa</w:t>
      </w:r>
      <w:r w:rsidR="00A555C2">
        <w:rPr>
          <w:rStyle w:val="normaltextrun"/>
          <w:rFonts w:ascii="Georgia" w:hAnsi="Georgia" w:cs="Segoe UI"/>
          <w:sz w:val="20"/>
          <w:szCs w:val="20"/>
        </w:rPr>
        <w:t xml:space="preserve"> </w:t>
      </w:r>
      <w:r w:rsidRPr="00451607">
        <w:rPr>
          <w:rStyle w:val="normaltextrun"/>
          <w:rFonts w:ascii="Georgia" w:hAnsi="Georgia" w:cs="Segoe UI"/>
          <w:sz w:val="20"/>
          <w:szCs w:val="20"/>
        </w:rPr>
        <w:t>villkor om lön, semester och arbetstid i enlighet med den lag</w:t>
      </w:r>
      <w:r w:rsidR="00BF2463">
        <w:rPr>
          <w:rStyle w:val="normaltextrun"/>
          <w:rFonts w:ascii="Georgia" w:hAnsi="Georgia" w:cs="Segoe UI"/>
          <w:sz w:val="20"/>
          <w:szCs w:val="20"/>
        </w:rPr>
        <w:t>en</w:t>
      </w:r>
      <w:r w:rsidRPr="00451607">
        <w:rPr>
          <w:rStyle w:val="normaltextrun"/>
          <w:rFonts w:ascii="Georgia" w:hAnsi="Georgia" w:cs="Segoe UI"/>
          <w:sz w:val="20"/>
          <w:szCs w:val="20"/>
        </w:rPr>
        <w:t>.</w:t>
      </w:r>
      <w:r w:rsidRPr="00451607">
        <w:rPr>
          <w:rStyle w:val="eop"/>
          <w:rFonts w:ascii="Georgia" w:hAnsi="Georgia" w:cs="Segoe UI"/>
          <w:sz w:val="20"/>
          <w:szCs w:val="20"/>
        </w:rPr>
        <w:t> </w:t>
      </w:r>
    </w:p>
    <w:p w14:paraId="02323C06"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5C3550E6" w14:textId="167DE7BC" w:rsidR="00B60E3C" w:rsidRPr="00451607" w:rsidRDefault="00B60E3C" w:rsidP="00296C15">
      <w:pPr>
        <w:pStyle w:val="paragraph"/>
        <w:spacing w:before="0" w:beforeAutospacing="0" w:after="0" w:afterAutospacing="0"/>
        <w:textAlignment w:val="baseline"/>
        <w:rPr>
          <w:rStyle w:val="eop"/>
          <w:rFonts w:ascii="Georgia" w:hAnsi="Georgia" w:cs="Segoe UI"/>
          <w:sz w:val="20"/>
          <w:szCs w:val="20"/>
        </w:rPr>
      </w:pPr>
      <w:r w:rsidRPr="00451607">
        <w:rPr>
          <w:rStyle w:val="normaltextrun"/>
          <w:rFonts w:ascii="Georgia" w:hAnsi="Georgia" w:cs="Segoe UI"/>
          <w:sz w:val="20"/>
          <w:szCs w:val="20"/>
        </w:rPr>
        <w:t xml:space="preserve">Ovanstående gäller även för eventuella </w:t>
      </w:r>
      <w:r w:rsidR="00C522B1">
        <w:rPr>
          <w:rStyle w:val="normaltextrun"/>
          <w:rFonts w:ascii="Georgia" w:hAnsi="Georgia" w:cs="Segoe UI"/>
          <w:sz w:val="20"/>
          <w:szCs w:val="20"/>
        </w:rPr>
        <w:t>U</w:t>
      </w:r>
      <w:r w:rsidRPr="00451607">
        <w:rPr>
          <w:rStyle w:val="normaltextrun"/>
          <w:rFonts w:ascii="Georgia" w:hAnsi="Georgia" w:cs="Segoe UI"/>
          <w:sz w:val="20"/>
          <w:szCs w:val="20"/>
        </w:rPr>
        <w:t>nderleverantörer</w:t>
      </w:r>
      <w:r w:rsidR="00D831B2" w:rsidRPr="00451607">
        <w:rPr>
          <w:rStyle w:val="normaltextrun"/>
          <w:rFonts w:ascii="Georgia" w:hAnsi="Georgia" w:cs="Segoe UI"/>
          <w:sz w:val="20"/>
          <w:szCs w:val="20"/>
        </w:rPr>
        <w:t xml:space="preserve"> </w:t>
      </w:r>
      <w:r w:rsidR="004B4A9B" w:rsidRPr="00451607">
        <w:rPr>
          <w:rStyle w:val="normaltextrun"/>
          <w:rFonts w:ascii="Georgia" w:hAnsi="Georgia" w:cs="Segoe UI"/>
          <w:sz w:val="20"/>
          <w:szCs w:val="20"/>
        </w:rPr>
        <w:t>i samtliga led</w:t>
      </w:r>
      <w:r w:rsidRPr="00451607">
        <w:rPr>
          <w:rStyle w:val="normaltextrun"/>
          <w:rFonts w:ascii="Georgia" w:hAnsi="Georgia" w:cs="Segoe UI"/>
          <w:sz w:val="20"/>
          <w:szCs w:val="20"/>
        </w:rPr>
        <w:t>.</w:t>
      </w:r>
      <w:r w:rsidRPr="00451607">
        <w:rPr>
          <w:rStyle w:val="eop"/>
          <w:rFonts w:ascii="Georgia" w:hAnsi="Georgia" w:cs="Segoe UI"/>
          <w:sz w:val="20"/>
          <w:szCs w:val="20"/>
        </w:rPr>
        <w:t> </w:t>
      </w:r>
    </w:p>
    <w:p w14:paraId="477FD4F7" w14:textId="77777777" w:rsidR="000E4D07" w:rsidRPr="00451607" w:rsidRDefault="000E4D07" w:rsidP="00296C15">
      <w:pPr>
        <w:pStyle w:val="paragraph"/>
        <w:spacing w:before="0" w:beforeAutospacing="0" w:after="0" w:afterAutospacing="0"/>
        <w:textAlignment w:val="baseline"/>
        <w:rPr>
          <w:rStyle w:val="eop"/>
          <w:rFonts w:ascii="Georgia" w:hAnsi="Georgia" w:cs="Segoe UI"/>
          <w:sz w:val="20"/>
          <w:szCs w:val="20"/>
        </w:rPr>
      </w:pPr>
    </w:p>
    <w:p w14:paraId="2DA3F2EC" w14:textId="77777777" w:rsidR="00B60E3C" w:rsidRPr="00451607" w:rsidRDefault="00B60E3C" w:rsidP="00296C15">
      <w:pPr>
        <w:pStyle w:val="paragraph"/>
        <w:spacing w:before="0" w:beforeAutospacing="0" w:after="0" w:afterAutospacing="0"/>
        <w:ind w:left="270" w:hanging="270"/>
        <w:textAlignment w:val="baseline"/>
        <w:rPr>
          <w:rStyle w:val="normaltextrun"/>
          <w:rFonts w:ascii="Georgia" w:hAnsi="Georgia" w:cs="Segoe UI"/>
          <w:b/>
          <w:bCs/>
        </w:rPr>
      </w:pPr>
    </w:p>
    <w:p w14:paraId="0D70E167" w14:textId="77777777" w:rsidR="00B60E3C" w:rsidRPr="00451607" w:rsidRDefault="00B60E3C" w:rsidP="00296C15">
      <w:pPr>
        <w:pStyle w:val="paragraph"/>
        <w:spacing w:before="0" w:beforeAutospacing="0" w:after="0" w:afterAutospacing="0"/>
        <w:ind w:left="270" w:hanging="270"/>
        <w:textAlignment w:val="baseline"/>
        <w:rPr>
          <w:rStyle w:val="normaltextrun"/>
          <w:rFonts w:ascii="Georgia" w:hAnsi="Georgia" w:cs="Segoe UI"/>
          <w:b/>
          <w:bCs/>
        </w:rPr>
      </w:pPr>
    </w:p>
    <w:p w14:paraId="046D7388" w14:textId="74EBFD17" w:rsidR="00B60E3C" w:rsidRPr="001D2F4D" w:rsidRDefault="00B60E3C" w:rsidP="00296C15">
      <w:pPr>
        <w:pStyle w:val="paragraph"/>
        <w:spacing w:before="0" w:beforeAutospacing="0" w:after="0" w:afterAutospacing="0"/>
        <w:ind w:left="270" w:hanging="270"/>
        <w:textAlignment w:val="baseline"/>
        <w:rPr>
          <w:rFonts w:ascii="Georgia" w:hAnsi="Georgia" w:cs="Segoe UI"/>
          <w:b/>
          <w:bCs/>
          <w:sz w:val="18"/>
          <w:szCs w:val="18"/>
        </w:rPr>
      </w:pPr>
      <w:r w:rsidRPr="00451607">
        <w:rPr>
          <w:rStyle w:val="normaltextrun"/>
          <w:rFonts w:ascii="Georgia" w:hAnsi="Georgia" w:cs="Segoe UI"/>
          <w:b/>
          <w:bCs/>
        </w:rPr>
        <w:t>4. Uppföljning</w:t>
      </w:r>
      <w:r w:rsidRPr="00451607">
        <w:rPr>
          <w:rStyle w:val="eop"/>
          <w:rFonts w:ascii="Georgia" w:hAnsi="Georgia" w:cs="Segoe UI"/>
          <w:b/>
          <w:bCs/>
        </w:rPr>
        <w:t> </w:t>
      </w:r>
      <w:r w:rsidR="00A778B8" w:rsidRPr="00451607">
        <w:rPr>
          <w:rFonts w:ascii="Georgia" w:eastAsiaTheme="minorHAnsi" w:hAnsi="Georgia" w:cs="Segoe UI"/>
          <w:b/>
          <w:bCs/>
          <w:sz w:val="22"/>
          <w:szCs w:val="22"/>
          <w:lang w:eastAsia="en-US"/>
        </w:rPr>
        <w:t xml:space="preserve"> </w:t>
      </w:r>
    </w:p>
    <w:p w14:paraId="75F5E911"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3F3AD83A" w14:textId="4728CB8C" w:rsidR="00B60E3C" w:rsidRDefault="00C522B1" w:rsidP="00296C15">
      <w:pPr>
        <w:spacing w:after="0" w:line="240" w:lineRule="auto"/>
        <w:rPr>
          <w:rFonts w:ascii="Georgia" w:eastAsia="Georgia" w:hAnsi="Georgia" w:cs="Times New Roman"/>
          <w:sz w:val="20"/>
          <w:szCs w:val="20"/>
        </w:rPr>
      </w:pPr>
      <w:r w:rsidRPr="00C522B1">
        <w:rPr>
          <w:rFonts w:ascii="Georgia" w:hAnsi="Georgia" w:cs="Segoe UI"/>
          <w:sz w:val="20"/>
          <w:szCs w:val="20"/>
        </w:rPr>
        <w:t xml:space="preserve">DEN UPPHANDLANDE ORGANISATIONEN </w:t>
      </w:r>
      <w:r w:rsidR="00BF2463">
        <w:rPr>
          <w:rStyle w:val="normaltextrun"/>
          <w:rFonts w:ascii="Georgia" w:hAnsi="Georgia" w:cs="Segoe UI"/>
          <w:sz w:val="20"/>
          <w:szCs w:val="20"/>
        </w:rPr>
        <w:t>har</w:t>
      </w:r>
      <w:r w:rsidR="00BF2463" w:rsidRPr="00451607">
        <w:rPr>
          <w:rStyle w:val="normaltextrun"/>
          <w:rFonts w:ascii="Georgia" w:hAnsi="Georgia" w:cs="Segoe UI"/>
          <w:sz w:val="20"/>
          <w:szCs w:val="20"/>
        </w:rPr>
        <w:t xml:space="preserve"> </w:t>
      </w:r>
      <w:r w:rsidR="00B60E3C" w:rsidRPr="00451607">
        <w:rPr>
          <w:rStyle w:val="normaltextrun"/>
          <w:rFonts w:ascii="Georgia" w:hAnsi="Georgia" w:cs="Segoe UI"/>
          <w:sz w:val="20"/>
          <w:szCs w:val="20"/>
        </w:rPr>
        <w:t xml:space="preserve">rätt att följa upp </w:t>
      </w:r>
      <w:r w:rsidR="00376A53" w:rsidRPr="00451607">
        <w:rPr>
          <w:rStyle w:val="normaltextrun"/>
          <w:rFonts w:ascii="Georgia" w:hAnsi="Georgia" w:cs="Segoe UI"/>
          <w:sz w:val="20"/>
          <w:szCs w:val="20"/>
        </w:rPr>
        <w:t xml:space="preserve">hur </w:t>
      </w:r>
      <w:r w:rsidR="00F52446">
        <w:rPr>
          <w:rStyle w:val="normaltextrun"/>
          <w:rFonts w:ascii="Georgia" w:hAnsi="Georgia" w:cs="Segoe UI"/>
          <w:sz w:val="20"/>
          <w:szCs w:val="20"/>
        </w:rPr>
        <w:t>LEVERANTÖREN</w:t>
      </w:r>
      <w:r w:rsidR="00B60E3C" w:rsidRPr="00451607">
        <w:rPr>
          <w:rStyle w:val="normaltextrun"/>
          <w:rFonts w:ascii="Georgia" w:hAnsi="Georgia" w:cs="Segoe UI"/>
          <w:sz w:val="20"/>
          <w:szCs w:val="20"/>
        </w:rPr>
        <w:t xml:space="preserve"> full</w:t>
      </w:r>
      <w:r w:rsidR="005F6B90" w:rsidRPr="00451607">
        <w:rPr>
          <w:rStyle w:val="normaltextrun"/>
          <w:rFonts w:ascii="Georgia" w:hAnsi="Georgia" w:cs="Segoe UI"/>
          <w:sz w:val="20"/>
          <w:szCs w:val="20"/>
        </w:rPr>
        <w:t>gör</w:t>
      </w:r>
      <w:r w:rsidR="00B60E3C" w:rsidRPr="00451607">
        <w:rPr>
          <w:rStyle w:val="normaltextrun"/>
          <w:rFonts w:ascii="Georgia" w:hAnsi="Georgia" w:cs="Segoe UI"/>
          <w:sz w:val="20"/>
          <w:szCs w:val="20"/>
        </w:rPr>
        <w:t xml:space="preserve"> sina åtaganden. </w:t>
      </w:r>
      <w:bookmarkStart w:id="0" w:name="_Hlk108596276"/>
      <w:r w:rsidR="00F52446">
        <w:rPr>
          <w:rFonts w:ascii="Georgia" w:eastAsia="Georgia" w:hAnsi="Georgia" w:cs="Times New Roman"/>
          <w:sz w:val="20"/>
          <w:szCs w:val="20"/>
        </w:rPr>
        <w:t>LEVERANTÖREN</w:t>
      </w:r>
      <w:r w:rsidR="00F86FBB" w:rsidRPr="00451607">
        <w:rPr>
          <w:rFonts w:ascii="Georgia" w:eastAsia="Georgia" w:hAnsi="Georgia" w:cs="Times New Roman"/>
          <w:sz w:val="20"/>
          <w:szCs w:val="20"/>
        </w:rPr>
        <w:t xml:space="preserve"> ska delta i och samarbeta med </w:t>
      </w:r>
      <w:r w:rsidRPr="00C522B1">
        <w:rPr>
          <w:rFonts w:ascii="Georgia" w:eastAsia="Georgia" w:hAnsi="Georgia" w:cs="Times New Roman"/>
          <w:sz w:val="20"/>
          <w:szCs w:val="20"/>
        </w:rPr>
        <w:t>DEN UPPHANDLANDE ORGANISATIONEN</w:t>
      </w:r>
      <w:r w:rsidR="00CE52DC">
        <w:rPr>
          <w:rFonts w:ascii="Georgia" w:eastAsia="Georgia" w:hAnsi="Georgia" w:cs="Times New Roman"/>
          <w:sz w:val="20"/>
          <w:szCs w:val="20"/>
        </w:rPr>
        <w:t xml:space="preserve">, eller den som </w:t>
      </w:r>
      <w:r w:rsidR="00FA52AF">
        <w:rPr>
          <w:rFonts w:ascii="Georgia" w:eastAsia="Georgia" w:hAnsi="Georgia" w:cs="Times New Roman"/>
          <w:sz w:val="20"/>
          <w:szCs w:val="20"/>
        </w:rPr>
        <w:t>DEN UPPHANDLANDE ORGANISATIONEN</w:t>
      </w:r>
      <w:r w:rsidR="00CE52DC">
        <w:rPr>
          <w:rFonts w:ascii="Georgia" w:eastAsia="Georgia" w:hAnsi="Georgia" w:cs="Times New Roman"/>
          <w:sz w:val="20"/>
          <w:szCs w:val="20"/>
        </w:rPr>
        <w:t xml:space="preserve"> utser, </w:t>
      </w:r>
      <w:r>
        <w:rPr>
          <w:rFonts w:ascii="Georgia" w:eastAsia="Georgia" w:hAnsi="Georgia" w:cs="Times New Roman"/>
          <w:sz w:val="20"/>
          <w:szCs w:val="20"/>
        </w:rPr>
        <w:t>i</w:t>
      </w:r>
      <w:r w:rsidRPr="00C522B1">
        <w:rPr>
          <w:rFonts w:ascii="Georgia" w:eastAsia="Georgia" w:hAnsi="Georgia" w:cs="Times New Roman"/>
          <w:sz w:val="20"/>
          <w:szCs w:val="20"/>
        </w:rPr>
        <w:t xml:space="preserve"> </w:t>
      </w:r>
      <w:r w:rsidR="00F86FBB" w:rsidRPr="00451607">
        <w:rPr>
          <w:rFonts w:ascii="Georgia" w:eastAsia="Georgia" w:hAnsi="Georgia" w:cs="Times New Roman"/>
          <w:sz w:val="20"/>
          <w:szCs w:val="20"/>
        </w:rPr>
        <w:t>uppföljning</w:t>
      </w:r>
      <w:r w:rsidR="00163D8B">
        <w:rPr>
          <w:rFonts w:ascii="Georgia" w:eastAsia="Georgia" w:hAnsi="Georgia" w:cs="Times New Roman"/>
          <w:sz w:val="20"/>
          <w:szCs w:val="20"/>
        </w:rPr>
        <w:t>en</w:t>
      </w:r>
      <w:r w:rsidR="00F86FBB" w:rsidRPr="00451607">
        <w:rPr>
          <w:rFonts w:ascii="Georgia" w:eastAsia="Georgia" w:hAnsi="Georgia" w:cs="Times New Roman"/>
          <w:sz w:val="20"/>
          <w:szCs w:val="20"/>
        </w:rPr>
        <w:t xml:space="preserve"> av</w:t>
      </w:r>
      <w:r w:rsidR="00B84C34" w:rsidRPr="00451607">
        <w:rPr>
          <w:rFonts w:ascii="Georgia" w:eastAsia="Georgia" w:hAnsi="Georgia" w:cs="Times New Roman"/>
          <w:sz w:val="20"/>
          <w:szCs w:val="20"/>
        </w:rPr>
        <w:t xml:space="preserve"> </w:t>
      </w:r>
      <w:proofErr w:type="spellStart"/>
      <w:r w:rsidR="00F52446">
        <w:rPr>
          <w:rFonts w:ascii="Georgia" w:eastAsia="Georgia" w:hAnsi="Georgia" w:cs="Times New Roman"/>
          <w:sz w:val="20"/>
          <w:szCs w:val="20"/>
        </w:rPr>
        <w:t>LEVERANTÖREN</w:t>
      </w:r>
      <w:r w:rsidR="00B84C34" w:rsidRPr="00451607">
        <w:rPr>
          <w:rFonts w:ascii="Georgia" w:eastAsia="Georgia" w:hAnsi="Georgia" w:cs="Times New Roman"/>
          <w:sz w:val="20"/>
          <w:szCs w:val="20"/>
        </w:rPr>
        <w:t>s</w:t>
      </w:r>
      <w:proofErr w:type="spellEnd"/>
      <w:r w:rsidR="00B84C34" w:rsidRPr="00451607">
        <w:rPr>
          <w:rFonts w:ascii="Georgia" w:eastAsia="Georgia" w:hAnsi="Georgia" w:cs="Times New Roman"/>
          <w:sz w:val="20"/>
          <w:szCs w:val="20"/>
        </w:rPr>
        <w:t xml:space="preserve"> åtaganden</w:t>
      </w:r>
      <w:r w:rsidR="00F86FBB" w:rsidRPr="00451607">
        <w:rPr>
          <w:rFonts w:ascii="Georgia" w:eastAsia="Georgia" w:hAnsi="Georgia" w:cs="Times New Roman"/>
          <w:sz w:val="20"/>
          <w:szCs w:val="20"/>
        </w:rPr>
        <w:t xml:space="preserve">. </w:t>
      </w:r>
      <w:bookmarkEnd w:id="0"/>
      <w:r w:rsidR="00F52446">
        <w:rPr>
          <w:rFonts w:ascii="Georgia" w:eastAsia="Georgia" w:hAnsi="Georgia" w:cs="Times New Roman"/>
          <w:sz w:val="20"/>
          <w:szCs w:val="20"/>
        </w:rPr>
        <w:t>LEVERANTÖREN</w:t>
      </w:r>
      <w:r w:rsidR="005F6B90" w:rsidRPr="001D2F4D">
        <w:rPr>
          <w:rFonts w:ascii="Georgia" w:eastAsia="Georgia" w:hAnsi="Georgia" w:cs="Times New Roman"/>
          <w:sz w:val="20"/>
          <w:szCs w:val="20"/>
        </w:rPr>
        <w:t xml:space="preserve"> har inte rätt till ersättning för </w:t>
      </w:r>
      <w:r w:rsidR="00133FCF" w:rsidRPr="001D2F4D">
        <w:rPr>
          <w:rFonts w:ascii="Georgia" w:eastAsia="Georgia" w:hAnsi="Georgia" w:cs="Times New Roman"/>
          <w:sz w:val="20"/>
          <w:szCs w:val="20"/>
        </w:rPr>
        <w:t xml:space="preserve">eventuella </w:t>
      </w:r>
      <w:r w:rsidR="00B7478A" w:rsidRPr="001D2F4D">
        <w:rPr>
          <w:rFonts w:ascii="Georgia" w:eastAsia="Georgia" w:hAnsi="Georgia" w:cs="Times New Roman"/>
          <w:sz w:val="20"/>
          <w:szCs w:val="20"/>
        </w:rPr>
        <w:t xml:space="preserve">kostnader som uppstår till följd av uppföljning. </w:t>
      </w:r>
    </w:p>
    <w:p w14:paraId="526CE2A3" w14:textId="77777777" w:rsidR="005057E7" w:rsidRDefault="005057E7" w:rsidP="00296C15">
      <w:pPr>
        <w:spacing w:after="0" w:line="240" w:lineRule="auto"/>
        <w:rPr>
          <w:rFonts w:ascii="Georgia" w:eastAsia="Georgia" w:hAnsi="Georgia" w:cs="Times New Roman"/>
          <w:sz w:val="20"/>
          <w:szCs w:val="20"/>
        </w:rPr>
      </w:pPr>
    </w:p>
    <w:p w14:paraId="720B3810" w14:textId="3F311C23" w:rsidR="00BF6E4E" w:rsidRPr="00204060" w:rsidRDefault="005057E7" w:rsidP="00204060">
      <w:pPr>
        <w:spacing w:after="0" w:line="240" w:lineRule="auto"/>
        <w:rPr>
          <w:rFonts w:ascii="Georgia" w:eastAsia="Georgia" w:hAnsi="Georgia" w:cs="Times New Roman"/>
          <w:b/>
          <w:bCs/>
          <w:sz w:val="20"/>
          <w:szCs w:val="20"/>
        </w:rPr>
      </w:pPr>
      <w:r w:rsidRPr="00E648A0">
        <w:rPr>
          <w:rFonts w:ascii="Georgia" w:eastAsia="Georgia" w:hAnsi="Georgia" w:cs="Times New Roman"/>
          <w:b/>
          <w:bCs/>
          <w:sz w:val="20"/>
          <w:szCs w:val="20"/>
        </w:rPr>
        <w:t xml:space="preserve">4.1 Redovisning av efterlevnad </w:t>
      </w:r>
      <w:r w:rsidR="00633ADC">
        <w:rPr>
          <w:rFonts w:ascii="Georgia" w:eastAsia="Georgia" w:hAnsi="Georgia" w:cs="Times New Roman"/>
          <w:b/>
          <w:bCs/>
          <w:sz w:val="20"/>
          <w:szCs w:val="20"/>
        </w:rPr>
        <w:t>när</w:t>
      </w:r>
      <w:r w:rsidRPr="00E648A0">
        <w:rPr>
          <w:rFonts w:ascii="Georgia" w:eastAsia="Georgia" w:hAnsi="Georgia" w:cs="Times New Roman"/>
          <w:b/>
          <w:bCs/>
          <w:sz w:val="20"/>
          <w:szCs w:val="20"/>
        </w:rPr>
        <w:t xml:space="preserve"> </w:t>
      </w:r>
      <w:r w:rsidR="00633ADC">
        <w:rPr>
          <w:rFonts w:ascii="Georgia" w:eastAsia="Georgia" w:hAnsi="Georgia" w:cs="Times New Roman"/>
          <w:b/>
          <w:bCs/>
          <w:sz w:val="20"/>
          <w:szCs w:val="20"/>
        </w:rPr>
        <w:t>arbetet påbörjas</w:t>
      </w:r>
    </w:p>
    <w:p w14:paraId="6A5A9748" w14:textId="77777777" w:rsidR="00E35867" w:rsidRDefault="00E35867" w:rsidP="00296C15">
      <w:pPr>
        <w:pStyle w:val="paragraph"/>
        <w:spacing w:before="0" w:beforeAutospacing="0" w:after="0" w:afterAutospacing="0"/>
        <w:textAlignment w:val="baseline"/>
        <w:rPr>
          <w:rFonts w:ascii="Georgia" w:eastAsia="Georgia" w:hAnsi="Georgia"/>
          <w:sz w:val="20"/>
          <w:szCs w:val="20"/>
        </w:rPr>
      </w:pPr>
    </w:p>
    <w:p w14:paraId="2FF4A5C3" w14:textId="4825B9ED" w:rsidR="009140EE" w:rsidRPr="00451607" w:rsidRDefault="005057E7" w:rsidP="00296C15">
      <w:pPr>
        <w:pStyle w:val="paragraph"/>
        <w:spacing w:before="0" w:beforeAutospacing="0" w:after="0" w:afterAutospacing="0"/>
        <w:textAlignment w:val="baseline"/>
        <w:rPr>
          <w:rStyle w:val="normaltextrun"/>
          <w:rFonts w:ascii="Georgia" w:hAnsi="Georgia" w:cs="Segoe UI"/>
          <w:b/>
          <w:bCs/>
          <w:sz w:val="20"/>
          <w:szCs w:val="20"/>
        </w:rPr>
      </w:pPr>
      <w:r w:rsidRPr="005057E7">
        <w:rPr>
          <w:rFonts w:ascii="Georgia" w:eastAsia="Georgia" w:hAnsi="Georgia"/>
          <w:sz w:val="20"/>
          <w:szCs w:val="20"/>
        </w:rPr>
        <w:t xml:space="preserve">Senast </w:t>
      </w:r>
      <w:r w:rsidR="00CE6DA5">
        <w:rPr>
          <w:rFonts w:ascii="Georgia" w:eastAsia="Georgia" w:hAnsi="Georgia"/>
          <w:sz w:val="20"/>
          <w:szCs w:val="20"/>
        </w:rPr>
        <w:t>[</w:t>
      </w:r>
      <w:r w:rsidRPr="005057E7">
        <w:rPr>
          <w:rFonts w:ascii="Georgia" w:eastAsia="Georgia" w:hAnsi="Georgia"/>
          <w:sz w:val="20"/>
          <w:szCs w:val="20"/>
        </w:rPr>
        <w:t>två (2) veckor</w:t>
      </w:r>
      <w:r w:rsidR="00CE6DA5">
        <w:rPr>
          <w:rFonts w:ascii="Georgia" w:eastAsia="Georgia" w:hAnsi="Georgia"/>
          <w:sz w:val="20"/>
          <w:szCs w:val="20"/>
        </w:rPr>
        <w:t>]</w:t>
      </w:r>
      <w:r w:rsidRPr="005057E7">
        <w:rPr>
          <w:rFonts w:ascii="Georgia" w:eastAsia="Georgia" w:hAnsi="Georgia"/>
          <w:sz w:val="20"/>
          <w:szCs w:val="20"/>
        </w:rPr>
        <w:t xml:space="preserve"> efter </w:t>
      </w:r>
      <w:r w:rsidR="00633ADC">
        <w:rPr>
          <w:rFonts w:ascii="Georgia" w:eastAsia="Georgia" w:hAnsi="Georgia"/>
          <w:sz w:val="20"/>
          <w:szCs w:val="20"/>
        </w:rPr>
        <w:t>att arbet</w:t>
      </w:r>
      <w:r w:rsidR="00E50708">
        <w:rPr>
          <w:rFonts w:ascii="Georgia" w:eastAsia="Georgia" w:hAnsi="Georgia"/>
          <w:sz w:val="20"/>
          <w:szCs w:val="20"/>
        </w:rPr>
        <w:t>et</w:t>
      </w:r>
      <w:r w:rsidR="003561F5">
        <w:rPr>
          <w:rFonts w:ascii="Georgia" w:eastAsia="Georgia" w:hAnsi="Georgia"/>
          <w:sz w:val="20"/>
          <w:szCs w:val="20"/>
        </w:rPr>
        <w:t xml:space="preserve"> som omfattas av åtagande</w:t>
      </w:r>
      <w:r w:rsidR="0016624E">
        <w:rPr>
          <w:rFonts w:ascii="Georgia" w:eastAsia="Georgia" w:hAnsi="Georgia"/>
          <w:sz w:val="20"/>
          <w:szCs w:val="20"/>
        </w:rPr>
        <w:t>na</w:t>
      </w:r>
      <w:r w:rsidR="003561F5">
        <w:rPr>
          <w:rFonts w:ascii="Georgia" w:eastAsia="Georgia" w:hAnsi="Georgia"/>
          <w:sz w:val="20"/>
          <w:szCs w:val="20"/>
        </w:rPr>
        <w:t xml:space="preserve"> i </w:t>
      </w:r>
      <w:r w:rsidR="00282ED2">
        <w:rPr>
          <w:rFonts w:ascii="Georgia" w:eastAsia="Georgia" w:hAnsi="Georgia"/>
          <w:sz w:val="20"/>
          <w:szCs w:val="20"/>
        </w:rPr>
        <w:t>avsnitt 1</w:t>
      </w:r>
      <w:r w:rsidR="00CE6DA5">
        <w:rPr>
          <w:rFonts w:ascii="Georgia" w:eastAsia="Georgia" w:hAnsi="Georgia"/>
          <w:sz w:val="20"/>
          <w:szCs w:val="20"/>
        </w:rPr>
        <w:t xml:space="preserve"> påbörjats</w:t>
      </w:r>
      <w:r w:rsidRPr="005057E7">
        <w:rPr>
          <w:rFonts w:ascii="Georgia" w:eastAsia="Georgia" w:hAnsi="Georgia"/>
          <w:sz w:val="20"/>
          <w:szCs w:val="20"/>
        </w:rPr>
        <w:t xml:space="preserve"> ska </w:t>
      </w:r>
      <w:r w:rsidR="00F52446">
        <w:rPr>
          <w:rFonts w:ascii="Georgia" w:eastAsia="Georgia" w:hAnsi="Georgia"/>
          <w:sz w:val="20"/>
          <w:szCs w:val="20"/>
        </w:rPr>
        <w:t>LEVERANTÖREN</w:t>
      </w:r>
      <w:r w:rsidRPr="005057E7">
        <w:rPr>
          <w:rFonts w:ascii="Georgia" w:eastAsia="Georgia" w:hAnsi="Georgia"/>
          <w:sz w:val="20"/>
          <w:szCs w:val="20"/>
        </w:rPr>
        <w:t xml:space="preserve"> inkomma med bilaga 2 – </w:t>
      </w:r>
      <w:r w:rsidR="00991A4E">
        <w:rPr>
          <w:rFonts w:ascii="Georgia" w:eastAsia="Georgia" w:hAnsi="Georgia"/>
          <w:sz w:val="20"/>
          <w:szCs w:val="20"/>
        </w:rPr>
        <w:t>F</w:t>
      </w:r>
      <w:r w:rsidRPr="005057E7">
        <w:rPr>
          <w:rFonts w:ascii="Georgia" w:eastAsia="Georgia" w:hAnsi="Georgia"/>
          <w:sz w:val="20"/>
          <w:szCs w:val="20"/>
        </w:rPr>
        <w:t xml:space="preserve">ormulär för redovisning </w:t>
      </w:r>
      <w:r w:rsidR="00925CED">
        <w:rPr>
          <w:rFonts w:ascii="Georgia" w:eastAsia="Georgia" w:hAnsi="Georgia"/>
          <w:sz w:val="20"/>
          <w:szCs w:val="20"/>
        </w:rPr>
        <w:t xml:space="preserve">av Villkorens efterlevnad </w:t>
      </w:r>
      <w:r w:rsidR="007B0855">
        <w:rPr>
          <w:rFonts w:ascii="Georgia" w:eastAsia="Georgia" w:hAnsi="Georgia"/>
          <w:sz w:val="20"/>
          <w:szCs w:val="20"/>
        </w:rPr>
        <w:t xml:space="preserve">vid arbetets påbörjan, </w:t>
      </w:r>
      <w:r w:rsidRPr="005057E7">
        <w:rPr>
          <w:rFonts w:ascii="Georgia" w:eastAsia="Georgia" w:hAnsi="Georgia"/>
          <w:sz w:val="20"/>
          <w:szCs w:val="20"/>
        </w:rPr>
        <w:t xml:space="preserve">vari redovisas hur </w:t>
      </w:r>
      <w:r w:rsidR="00F52446">
        <w:rPr>
          <w:rFonts w:ascii="Georgia" w:eastAsia="Georgia" w:hAnsi="Georgia"/>
          <w:sz w:val="20"/>
          <w:szCs w:val="20"/>
        </w:rPr>
        <w:t>LEVERANTÖREN</w:t>
      </w:r>
      <w:r w:rsidRPr="005057E7">
        <w:rPr>
          <w:rFonts w:ascii="Georgia" w:eastAsia="Georgia" w:hAnsi="Georgia"/>
          <w:sz w:val="20"/>
          <w:szCs w:val="20"/>
        </w:rPr>
        <w:t xml:space="preserve"> och i förekommande fall </w:t>
      </w:r>
      <w:r w:rsidR="00282ED2">
        <w:rPr>
          <w:rFonts w:ascii="Georgia" w:eastAsia="Georgia" w:hAnsi="Georgia"/>
          <w:sz w:val="20"/>
          <w:szCs w:val="20"/>
        </w:rPr>
        <w:t>U</w:t>
      </w:r>
      <w:r w:rsidRPr="005057E7">
        <w:rPr>
          <w:rFonts w:ascii="Georgia" w:eastAsia="Georgia" w:hAnsi="Georgia"/>
          <w:sz w:val="20"/>
          <w:szCs w:val="20"/>
        </w:rPr>
        <w:t xml:space="preserve">nderleverantörer uppfyller och/eller avser uppfylla </w:t>
      </w:r>
      <w:r w:rsidR="00EE2A2A">
        <w:rPr>
          <w:rFonts w:ascii="Georgia" w:eastAsia="Georgia" w:hAnsi="Georgia"/>
          <w:sz w:val="20"/>
          <w:szCs w:val="20"/>
        </w:rPr>
        <w:t>åtagandena i avsnitt 1</w:t>
      </w:r>
      <w:r w:rsidRPr="005057E7">
        <w:rPr>
          <w:rFonts w:ascii="Georgia" w:eastAsia="Georgia" w:hAnsi="Georgia"/>
          <w:sz w:val="20"/>
          <w:szCs w:val="20"/>
        </w:rPr>
        <w:t xml:space="preserve">. </w:t>
      </w:r>
    </w:p>
    <w:p w14:paraId="7932499A" w14:textId="77777777" w:rsidR="00FA2DBB" w:rsidRDefault="00FA2DBB" w:rsidP="00296C15">
      <w:pPr>
        <w:pStyle w:val="paragraph"/>
        <w:spacing w:before="0" w:beforeAutospacing="0" w:after="0" w:afterAutospacing="0"/>
        <w:textAlignment w:val="baseline"/>
        <w:rPr>
          <w:rStyle w:val="normaltextrun"/>
          <w:rFonts w:ascii="Georgia" w:hAnsi="Georgia" w:cs="Segoe UI"/>
          <w:b/>
          <w:bCs/>
          <w:sz w:val="20"/>
          <w:szCs w:val="20"/>
        </w:rPr>
      </w:pPr>
    </w:p>
    <w:p w14:paraId="11CC7A1E" w14:textId="60332AB6" w:rsidR="00BF6E4E" w:rsidRDefault="00B60E3C" w:rsidP="001D2F4D">
      <w:pPr>
        <w:pStyle w:val="paragraph"/>
        <w:spacing w:before="0" w:beforeAutospacing="0" w:after="0" w:afterAutospacing="0"/>
        <w:textAlignment w:val="baseline"/>
        <w:rPr>
          <w:rStyle w:val="normaltextrun"/>
          <w:rFonts w:ascii="Georgia" w:hAnsi="Georgia" w:cs="Segoe UI"/>
          <w:sz w:val="20"/>
          <w:szCs w:val="20"/>
        </w:rPr>
      </w:pPr>
      <w:r w:rsidRPr="00451607">
        <w:rPr>
          <w:rStyle w:val="normaltextrun"/>
          <w:rFonts w:ascii="Georgia" w:hAnsi="Georgia" w:cs="Segoe UI"/>
          <w:b/>
          <w:bCs/>
          <w:sz w:val="20"/>
          <w:szCs w:val="20"/>
        </w:rPr>
        <w:t>4.</w:t>
      </w:r>
      <w:r w:rsidR="005057E7">
        <w:rPr>
          <w:rStyle w:val="normaltextrun"/>
          <w:rFonts w:ascii="Georgia" w:hAnsi="Georgia" w:cs="Segoe UI"/>
          <w:b/>
          <w:bCs/>
          <w:sz w:val="20"/>
          <w:szCs w:val="20"/>
        </w:rPr>
        <w:t>2</w:t>
      </w:r>
      <w:r w:rsidRPr="00451607">
        <w:rPr>
          <w:rStyle w:val="normaltextrun"/>
          <w:rFonts w:ascii="Georgia" w:hAnsi="Georgia" w:cs="Segoe UI"/>
          <w:b/>
          <w:bCs/>
          <w:sz w:val="20"/>
          <w:szCs w:val="20"/>
        </w:rPr>
        <w:t xml:space="preserve"> Egenrapportering</w:t>
      </w:r>
      <w:r w:rsidRPr="00451607">
        <w:rPr>
          <w:rStyle w:val="eop"/>
          <w:rFonts w:ascii="Georgia" w:hAnsi="Georgia" w:cs="Segoe UI"/>
          <w:sz w:val="20"/>
          <w:szCs w:val="20"/>
        </w:rPr>
        <w:t> </w:t>
      </w:r>
    </w:p>
    <w:p w14:paraId="027118F9" w14:textId="77777777" w:rsidR="00E35867" w:rsidRDefault="00E35867" w:rsidP="001D2F4D">
      <w:pPr>
        <w:pStyle w:val="paragraph"/>
        <w:spacing w:before="0" w:beforeAutospacing="0" w:after="0" w:afterAutospacing="0"/>
        <w:textAlignment w:val="baseline"/>
        <w:rPr>
          <w:rStyle w:val="normaltextrun"/>
          <w:rFonts w:ascii="Georgia" w:hAnsi="Georgia" w:cs="Segoe UI"/>
          <w:sz w:val="20"/>
          <w:szCs w:val="20"/>
        </w:rPr>
      </w:pPr>
    </w:p>
    <w:p w14:paraId="427C174D" w14:textId="306A8B5C" w:rsidR="001861F4" w:rsidRPr="00451607" w:rsidRDefault="00B60E3C" w:rsidP="001D2F4D">
      <w:pPr>
        <w:pStyle w:val="paragraph"/>
        <w:spacing w:before="0" w:beforeAutospacing="0" w:after="0" w:afterAutospacing="0"/>
        <w:textAlignment w:val="baseline"/>
      </w:pPr>
      <w:r w:rsidRPr="00451607">
        <w:rPr>
          <w:rStyle w:val="normaltextrun"/>
          <w:rFonts w:ascii="Georgia" w:hAnsi="Georgia" w:cs="Segoe UI"/>
          <w:sz w:val="20"/>
          <w:szCs w:val="20"/>
        </w:rPr>
        <w:t xml:space="preserve">På begäran av </w:t>
      </w:r>
      <w:r w:rsidR="005C3815" w:rsidRPr="005C3815">
        <w:rPr>
          <w:rFonts w:ascii="Georgia" w:hAnsi="Georgia" w:cs="Segoe UI"/>
          <w:sz w:val="20"/>
          <w:szCs w:val="20"/>
        </w:rPr>
        <w:t xml:space="preserve">DEN UPPHANDLANDE ORGANISATIONEN </w:t>
      </w:r>
      <w:r w:rsidRPr="00451607">
        <w:rPr>
          <w:rStyle w:val="normaltextrun"/>
          <w:rFonts w:ascii="Georgia" w:hAnsi="Georgia" w:cs="Segoe UI"/>
          <w:sz w:val="20"/>
          <w:szCs w:val="20"/>
        </w:rPr>
        <w:t xml:space="preserve">ska </w:t>
      </w:r>
      <w:r w:rsidR="00F52446">
        <w:rPr>
          <w:rStyle w:val="normaltextrun"/>
          <w:rFonts w:ascii="Georgia" w:hAnsi="Georgia" w:cs="Segoe UI"/>
          <w:sz w:val="20"/>
          <w:szCs w:val="20"/>
        </w:rPr>
        <w:t>LEVERANTÖREN</w:t>
      </w:r>
      <w:r w:rsidRPr="00451607">
        <w:rPr>
          <w:rStyle w:val="normaltextrun"/>
          <w:rFonts w:ascii="Georgia" w:hAnsi="Georgia" w:cs="Segoe UI"/>
          <w:sz w:val="20"/>
          <w:szCs w:val="20"/>
        </w:rPr>
        <w:t xml:space="preserve"> senast inom [ange antal] </w:t>
      </w:r>
      <w:r w:rsidR="00100EC7" w:rsidRPr="00451607">
        <w:rPr>
          <w:rStyle w:val="normaltextrun"/>
          <w:rFonts w:ascii="Georgia" w:hAnsi="Georgia" w:cs="Segoe UI"/>
          <w:sz w:val="20"/>
          <w:szCs w:val="20"/>
        </w:rPr>
        <w:t xml:space="preserve">veckor </w:t>
      </w:r>
      <w:r w:rsidRPr="00451607">
        <w:rPr>
          <w:rStyle w:val="normaltextrun"/>
          <w:rFonts w:ascii="Georgia" w:hAnsi="Georgia" w:cs="Segoe UI"/>
          <w:sz w:val="20"/>
          <w:szCs w:val="20"/>
        </w:rPr>
        <w:t xml:space="preserve">från det att begäran mottogs skriftligen redovisa hur </w:t>
      </w:r>
      <w:r w:rsidR="002574D4" w:rsidRPr="00451607">
        <w:rPr>
          <w:rStyle w:val="normaltextrun"/>
          <w:rFonts w:ascii="Georgia" w:hAnsi="Georgia" w:cs="Segoe UI"/>
          <w:sz w:val="20"/>
          <w:szCs w:val="20"/>
        </w:rPr>
        <w:t>åtagandena</w:t>
      </w:r>
      <w:r w:rsidR="002E0477" w:rsidRPr="00451607">
        <w:rPr>
          <w:rStyle w:val="normaltextrun"/>
          <w:rFonts w:ascii="Georgia" w:hAnsi="Georgia" w:cs="Segoe UI"/>
          <w:sz w:val="20"/>
          <w:szCs w:val="20"/>
        </w:rPr>
        <w:t xml:space="preserve"> i avsnitt 1</w:t>
      </w:r>
      <w:r w:rsidR="002574D4" w:rsidRPr="00451607">
        <w:rPr>
          <w:rStyle w:val="normaltextrun"/>
          <w:rFonts w:ascii="Georgia" w:hAnsi="Georgia" w:cs="Segoe UI"/>
          <w:sz w:val="20"/>
          <w:szCs w:val="20"/>
        </w:rPr>
        <w:t xml:space="preserve"> </w:t>
      </w:r>
      <w:r w:rsidR="004323FB" w:rsidRPr="001D2F4D">
        <w:rPr>
          <w:rStyle w:val="normaltextrun"/>
          <w:rFonts w:ascii="Georgia" w:hAnsi="Georgia" w:cs="Segoe UI"/>
          <w:sz w:val="20"/>
          <w:szCs w:val="20"/>
        </w:rPr>
        <w:t>fullgörs</w:t>
      </w:r>
      <w:r w:rsidR="004323FB" w:rsidRPr="00451607">
        <w:rPr>
          <w:rFonts w:ascii="Georgia" w:eastAsia="Georgia" w:hAnsi="Georgia"/>
          <w:sz w:val="20"/>
          <w:szCs w:val="20"/>
        </w:rPr>
        <w:t xml:space="preserve"> </w:t>
      </w:r>
      <w:r w:rsidR="005C4541" w:rsidRPr="00451607">
        <w:rPr>
          <w:rFonts w:ascii="Georgia" w:eastAsia="Georgia" w:hAnsi="Georgia"/>
          <w:sz w:val="20"/>
          <w:szCs w:val="20"/>
        </w:rPr>
        <w:t xml:space="preserve">och i förekommande fall </w:t>
      </w:r>
      <w:r w:rsidR="00101997" w:rsidRPr="001D2F4D">
        <w:rPr>
          <w:rFonts w:ascii="Georgia" w:eastAsia="Georgia" w:hAnsi="Georgia"/>
          <w:sz w:val="20"/>
          <w:szCs w:val="20"/>
        </w:rPr>
        <w:t>hur</w:t>
      </w:r>
      <w:r w:rsidR="009F0B36" w:rsidRPr="001D2F4D">
        <w:rPr>
          <w:rFonts w:ascii="Georgia" w:eastAsia="Georgia" w:hAnsi="Georgia"/>
          <w:sz w:val="20"/>
          <w:szCs w:val="20"/>
        </w:rPr>
        <w:t xml:space="preserve"> </w:t>
      </w:r>
      <w:r w:rsidR="00F52446">
        <w:rPr>
          <w:rFonts w:ascii="Georgia" w:eastAsia="Georgia" w:hAnsi="Georgia"/>
          <w:sz w:val="20"/>
          <w:szCs w:val="20"/>
        </w:rPr>
        <w:t>LEVERANTÖREN</w:t>
      </w:r>
      <w:r w:rsidR="003F3781" w:rsidRPr="001D2F4D">
        <w:rPr>
          <w:rFonts w:ascii="Georgia" w:eastAsia="Georgia" w:hAnsi="Georgia"/>
          <w:sz w:val="20"/>
          <w:szCs w:val="20"/>
        </w:rPr>
        <w:t xml:space="preserve"> </w:t>
      </w:r>
      <w:r w:rsidR="007F4240" w:rsidRPr="001D2F4D">
        <w:rPr>
          <w:rFonts w:ascii="Georgia" w:eastAsia="Georgia" w:hAnsi="Georgia"/>
          <w:sz w:val="20"/>
          <w:szCs w:val="20"/>
        </w:rPr>
        <w:t>säkerställ</w:t>
      </w:r>
      <w:r w:rsidR="00A73A74" w:rsidRPr="001D2F4D">
        <w:rPr>
          <w:rFonts w:ascii="Georgia" w:eastAsia="Georgia" w:hAnsi="Georgia"/>
          <w:sz w:val="20"/>
          <w:szCs w:val="20"/>
        </w:rPr>
        <w:t>er</w:t>
      </w:r>
      <w:r w:rsidR="004A086D" w:rsidRPr="001D2F4D">
        <w:rPr>
          <w:rFonts w:ascii="Georgia" w:eastAsia="Georgia" w:hAnsi="Georgia"/>
          <w:sz w:val="20"/>
          <w:szCs w:val="20"/>
        </w:rPr>
        <w:t xml:space="preserve"> </w:t>
      </w:r>
      <w:r w:rsidR="00282ED2">
        <w:rPr>
          <w:rFonts w:ascii="Georgia" w:eastAsia="Georgia" w:hAnsi="Georgia"/>
          <w:sz w:val="20"/>
          <w:szCs w:val="20"/>
        </w:rPr>
        <w:t>U</w:t>
      </w:r>
      <w:r w:rsidR="005C4541" w:rsidRPr="00451607">
        <w:rPr>
          <w:rFonts w:ascii="Georgia" w:eastAsia="Georgia" w:hAnsi="Georgia"/>
          <w:sz w:val="20"/>
          <w:szCs w:val="20"/>
        </w:rPr>
        <w:t xml:space="preserve">nderleverantörers </w:t>
      </w:r>
      <w:r w:rsidR="004323FB" w:rsidRPr="001D2F4D">
        <w:rPr>
          <w:rFonts w:ascii="Georgia" w:eastAsia="Georgia" w:hAnsi="Georgia"/>
          <w:sz w:val="20"/>
          <w:szCs w:val="20"/>
        </w:rPr>
        <w:t>fullgörande</w:t>
      </w:r>
      <w:r w:rsidR="00940D7B" w:rsidRPr="001D2F4D">
        <w:rPr>
          <w:rFonts w:ascii="Georgia" w:eastAsia="Georgia" w:hAnsi="Georgia"/>
          <w:sz w:val="20"/>
          <w:szCs w:val="20"/>
        </w:rPr>
        <w:t xml:space="preserve"> av åtagandena</w:t>
      </w:r>
      <w:r w:rsidRPr="00451607">
        <w:rPr>
          <w:rStyle w:val="normaltextrun"/>
          <w:rFonts w:ascii="Georgia" w:hAnsi="Georgia" w:cs="Segoe UI"/>
          <w:sz w:val="20"/>
          <w:szCs w:val="20"/>
        </w:rPr>
        <w:t xml:space="preserve">. Redovisningen </w:t>
      </w:r>
      <w:r w:rsidR="001048F3">
        <w:rPr>
          <w:rStyle w:val="normaltextrun"/>
          <w:rFonts w:ascii="Georgia" w:hAnsi="Georgia" w:cs="Segoe UI"/>
          <w:sz w:val="20"/>
          <w:szCs w:val="20"/>
        </w:rPr>
        <w:t xml:space="preserve">ska </w:t>
      </w:r>
      <w:r w:rsidRPr="00451607">
        <w:rPr>
          <w:rStyle w:val="normaltextrun"/>
          <w:rFonts w:ascii="Georgia" w:hAnsi="Georgia" w:cs="Segoe UI"/>
          <w:sz w:val="20"/>
          <w:szCs w:val="20"/>
        </w:rPr>
        <w:t xml:space="preserve">lämnas </w:t>
      </w:r>
      <w:r w:rsidR="000910A2" w:rsidRPr="00451607">
        <w:rPr>
          <w:rStyle w:val="normaltextrun"/>
          <w:rFonts w:ascii="Georgia" w:hAnsi="Georgia" w:cs="Segoe UI"/>
          <w:sz w:val="20"/>
          <w:szCs w:val="20"/>
        </w:rPr>
        <w:t xml:space="preserve">i </w:t>
      </w:r>
      <w:r w:rsidRPr="00451607">
        <w:rPr>
          <w:rStyle w:val="normaltextrun"/>
          <w:rFonts w:ascii="Georgia" w:hAnsi="Georgia" w:cs="Segoe UI"/>
          <w:sz w:val="20"/>
          <w:szCs w:val="20"/>
        </w:rPr>
        <w:t xml:space="preserve">bilaga </w:t>
      </w:r>
      <w:r w:rsidR="004B77E8" w:rsidRPr="00451607">
        <w:rPr>
          <w:rStyle w:val="normaltextrun"/>
          <w:rFonts w:ascii="Georgia" w:hAnsi="Georgia" w:cs="Segoe UI"/>
          <w:sz w:val="20"/>
          <w:szCs w:val="20"/>
        </w:rPr>
        <w:t>3</w:t>
      </w:r>
      <w:r w:rsidR="00991A4E">
        <w:rPr>
          <w:rStyle w:val="normaltextrun"/>
          <w:rFonts w:ascii="Georgia" w:hAnsi="Georgia" w:cs="Segoe UI"/>
          <w:sz w:val="20"/>
          <w:szCs w:val="20"/>
        </w:rPr>
        <w:t xml:space="preserve"> -</w:t>
      </w:r>
      <w:r w:rsidRPr="00451607">
        <w:rPr>
          <w:rStyle w:val="normaltextrun"/>
          <w:rFonts w:ascii="Georgia" w:hAnsi="Georgia" w:cs="Segoe UI"/>
          <w:sz w:val="20"/>
          <w:szCs w:val="20"/>
        </w:rPr>
        <w:t xml:space="preserve"> </w:t>
      </w:r>
      <w:r w:rsidR="008A22CB" w:rsidRPr="00451607">
        <w:rPr>
          <w:rStyle w:val="normaltextrun"/>
          <w:rFonts w:ascii="Georgia" w:hAnsi="Georgia" w:cs="Segoe UI"/>
          <w:sz w:val="20"/>
          <w:szCs w:val="20"/>
        </w:rPr>
        <w:t>Egenrapportering</w:t>
      </w:r>
      <w:r w:rsidRPr="00451607">
        <w:rPr>
          <w:rStyle w:val="normaltextrun"/>
          <w:rFonts w:ascii="Georgia" w:hAnsi="Georgia" w:cs="Segoe UI"/>
          <w:sz w:val="20"/>
          <w:szCs w:val="20"/>
        </w:rPr>
        <w:t xml:space="preserve">. </w:t>
      </w:r>
      <w:r w:rsidR="00F52446">
        <w:rPr>
          <w:rStyle w:val="normaltextrun"/>
          <w:rFonts w:ascii="Georgia" w:hAnsi="Georgia" w:cs="Segoe UI"/>
          <w:sz w:val="20"/>
          <w:szCs w:val="20"/>
        </w:rPr>
        <w:t>LEVERANTÖREN</w:t>
      </w:r>
      <w:r w:rsidRPr="00451607">
        <w:rPr>
          <w:rStyle w:val="normaltextrun"/>
          <w:rFonts w:ascii="Georgia" w:hAnsi="Georgia" w:cs="Segoe UI"/>
          <w:sz w:val="20"/>
          <w:szCs w:val="20"/>
        </w:rPr>
        <w:t xml:space="preserve"> ska lämna de</w:t>
      </w:r>
      <w:r w:rsidR="005F1659" w:rsidRPr="00451607">
        <w:rPr>
          <w:rStyle w:val="normaltextrun"/>
          <w:rFonts w:ascii="Georgia" w:hAnsi="Georgia" w:cs="Segoe UI"/>
          <w:sz w:val="20"/>
          <w:szCs w:val="20"/>
        </w:rPr>
        <w:t xml:space="preserve"> uppgifter </w:t>
      </w:r>
      <w:r w:rsidRPr="00451607">
        <w:rPr>
          <w:rStyle w:val="normaltextrun"/>
          <w:rFonts w:ascii="Georgia" w:hAnsi="Georgia" w:cs="Segoe UI"/>
          <w:sz w:val="20"/>
          <w:szCs w:val="20"/>
        </w:rPr>
        <w:t>som framgår av bilagan och på begäran kunna styrka lämnade uppgifter.</w:t>
      </w:r>
      <w:r w:rsidRPr="00451607">
        <w:rPr>
          <w:rStyle w:val="eop"/>
          <w:rFonts w:ascii="Georgia" w:hAnsi="Georgia" w:cs="Segoe UI"/>
          <w:sz w:val="20"/>
          <w:szCs w:val="20"/>
        </w:rPr>
        <w:t> </w:t>
      </w:r>
    </w:p>
    <w:p w14:paraId="7AD2D44B" w14:textId="77777777" w:rsidR="00FE59A8" w:rsidRPr="001D2F4D" w:rsidRDefault="00FE59A8">
      <w:pPr>
        <w:spacing w:after="0" w:line="240" w:lineRule="auto"/>
        <w:rPr>
          <w:rFonts w:ascii="Georgia" w:hAnsi="Georgia" w:cs="Segoe UI"/>
          <w:sz w:val="20"/>
          <w:szCs w:val="20"/>
        </w:rPr>
      </w:pPr>
    </w:p>
    <w:p w14:paraId="19F0B8C0" w14:textId="3B639BAD" w:rsidR="006C6889" w:rsidRPr="001D2F4D" w:rsidRDefault="006C6889" w:rsidP="001D2F4D">
      <w:pPr>
        <w:spacing w:after="0" w:line="240" w:lineRule="auto"/>
        <w:rPr>
          <w:rFonts w:ascii="Georgia" w:eastAsia="Georgia" w:hAnsi="Georgia" w:cs="Times New Roman"/>
          <w:b/>
          <w:sz w:val="20"/>
          <w:szCs w:val="20"/>
        </w:rPr>
      </w:pPr>
      <w:r w:rsidRPr="001D2F4D">
        <w:rPr>
          <w:rFonts w:ascii="Georgia" w:eastAsia="Georgia" w:hAnsi="Georgia" w:cs="Times New Roman"/>
          <w:b/>
          <w:sz w:val="20"/>
          <w:szCs w:val="20"/>
        </w:rPr>
        <w:t>4.</w:t>
      </w:r>
      <w:r w:rsidR="005057E7">
        <w:rPr>
          <w:rFonts w:ascii="Georgia" w:eastAsia="Georgia" w:hAnsi="Georgia" w:cs="Times New Roman"/>
          <w:b/>
          <w:sz w:val="20"/>
          <w:szCs w:val="20"/>
        </w:rPr>
        <w:t>3</w:t>
      </w:r>
      <w:r w:rsidRPr="001D2F4D">
        <w:rPr>
          <w:rFonts w:ascii="Georgia" w:eastAsia="Georgia" w:hAnsi="Georgia" w:cs="Times New Roman"/>
          <w:b/>
          <w:sz w:val="20"/>
          <w:szCs w:val="20"/>
        </w:rPr>
        <w:t xml:space="preserve"> </w:t>
      </w:r>
      <w:r w:rsidR="006A6A97" w:rsidRPr="001D2F4D">
        <w:rPr>
          <w:rFonts w:ascii="Georgia" w:eastAsia="Georgia" w:hAnsi="Georgia" w:cs="Times New Roman"/>
          <w:b/>
          <w:sz w:val="20"/>
          <w:szCs w:val="20"/>
        </w:rPr>
        <w:t>Uppföljningsmöte</w:t>
      </w:r>
      <w:r w:rsidRPr="00451607">
        <w:rPr>
          <w:rFonts w:ascii="Georgia" w:eastAsia="Georgia" w:hAnsi="Georgia" w:cs="Times New Roman"/>
          <w:b/>
          <w:sz w:val="20"/>
          <w:szCs w:val="20"/>
        </w:rPr>
        <w:t xml:space="preserve"> </w:t>
      </w:r>
    </w:p>
    <w:p w14:paraId="3FB1B4FF" w14:textId="77777777" w:rsidR="00BF6E4E" w:rsidRDefault="00BF6E4E" w:rsidP="001D2F4D">
      <w:pPr>
        <w:spacing w:after="0" w:line="240" w:lineRule="auto"/>
        <w:rPr>
          <w:rFonts w:ascii="Georgia" w:eastAsia="Georgia" w:hAnsi="Georgia" w:cs="Times New Roman"/>
          <w:sz w:val="20"/>
          <w:szCs w:val="20"/>
        </w:rPr>
      </w:pPr>
    </w:p>
    <w:p w14:paraId="46F68B04" w14:textId="6DBB261A" w:rsidR="4737F8E5" w:rsidRPr="001D2F4D" w:rsidRDefault="00F52446" w:rsidP="001D2F4D">
      <w:pPr>
        <w:spacing w:after="0" w:line="240" w:lineRule="auto"/>
        <w:rPr>
          <w:rFonts w:ascii="Georgia" w:eastAsia="Georgia" w:hAnsi="Georgia" w:cs="Times New Roman"/>
          <w:sz w:val="20"/>
        </w:rPr>
      </w:pPr>
      <w:r>
        <w:rPr>
          <w:rFonts w:ascii="Georgia" w:eastAsia="Georgia" w:hAnsi="Georgia" w:cs="Times New Roman"/>
          <w:sz w:val="20"/>
          <w:szCs w:val="20"/>
        </w:rPr>
        <w:t>LEVERANTÖREN</w:t>
      </w:r>
      <w:r w:rsidR="006C6889" w:rsidRPr="001D2F4D">
        <w:rPr>
          <w:rFonts w:ascii="Georgia" w:eastAsia="Georgia" w:hAnsi="Georgia" w:cs="Times New Roman"/>
          <w:sz w:val="20"/>
          <w:szCs w:val="20"/>
        </w:rPr>
        <w:t xml:space="preserve"> ska inom [</w:t>
      </w:r>
      <w:r w:rsidR="00125424" w:rsidRPr="00451607">
        <w:rPr>
          <w:rStyle w:val="normaltextrun"/>
          <w:rFonts w:ascii="Georgia" w:hAnsi="Georgia" w:cs="Segoe UI"/>
          <w:sz w:val="20"/>
          <w:szCs w:val="20"/>
        </w:rPr>
        <w:t>ange antal</w:t>
      </w:r>
      <w:r w:rsidR="00100EC7" w:rsidRPr="00451607">
        <w:rPr>
          <w:rStyle w:val="normaltextrun"/>
          <w:rFonts w:ascii="Georgia" w:hAnsi="Georgia" w:cs="Segoe UI"/>
          <w:sz w:val="20"/>
          <w:szCs w:val="20"/>
        </w:rPr>
        <w:t>]</w:t>
      </w:r>
      <w:r w:rsidR="00125424" w:rsidRPr="001D2F4D" w:rsidDel="00125424">
        <w:rPr>
          <w:rFonts w:ascii="Georgia" w:eastAsia="Georgia" w:hAnsi="Georgia" w:cs="Times New Roman"/>
          <w:sz w:val="20"/>
          <w:szCs w:val="20"/>
        </w:rPr>
        <w:t xml:space="preserve"> </w:t>
      </w:r>
      <w:r w:rsidR="006C6889" w:rsidRPr="001D2F4D">
        <w:rPr>
          <w:rFonts w:ascii="Georgia" w:eastAsia="Georgia" w:hAnsi="Georgia" w:cs="Times New Roman"/>
          <w:sz w:val="20"/>
          <w:szCs w:val="20"/>
        </w:rPr>
        <w:t xml:space="preserve">veckor från </w:t>
      </w:r>
      <w:r w:rsidR="00014A40" w:rsidRPr="00014A40">
        <w:rPr>
          <w:rFonts w:ascii="Georgia" w:eastAsia="Georgia" w:hAnsi="Georgia" w:cs="Times New Roman"/>
          <w:sz w:val="20"/>
          <w:szCs w:val="20"/>
        </w:rPr>
        <w:t>DEN UPPHANDLANDE ORGANISATIONEN</w:t>
      </w:r>
      <w:r w:rsidR="00205DFB">
        <w:rPr>
          <w:rFonts w:ascii="Georgia" w:eastAsia="Georgia" w:hAnsi="Georgia" w:cs="Times New Roman"/>
          <w:sz w:val="20"/>
          <w:szCs w:val="20"/>
        </w:rPr>
        <w:t>S</w:t>
      </w:r>
      <w:r w:rsidR="00014A40" w:rsidRPr="00014A40">
        <w:rPr>
          <w:rFonts w:ascii="Georgia" w:eastAsia="Georgia" w:hAnsi="Georgia" w:cs="Times New Roman"/>
          <w:sz w:val="20"/>
          <w:szCs w:val="20"/>
        </w:rPr>
        <w:t xml:space="preserve"> </w:t>
      </w:r>
      <w:r w:rsidR="006C6889" w:rsidRPr="001D2F4D">
        <w:rPr>
          <w:rFonts w:ascii="Georgia" w:eastAsia="Georgia" w:hAnsi="Georgia" w:cs="Times New Roman"/>
          <w:sz w:val="20"/>
          <w:szCs w:val="20"/>
        </w:rPr>
        <w:t xml:space="preserve">begäran delta i </w:t>
      </w:r>
      <w:r w:rsidR="000972D0" w:rsidRPr="001D2F4D">
        <w:rPr>
          <w:rFonts w:ascii="Georgia" w:eastAsia="Georgia" w:hAnsi="Georgia" w:cs="Times New Roman"/>
          <w:sz w:val="20"/>
          <w:szCs w:val="20"/>
        </w:rPr>
        <w:t>ett uppföljningsmöte</w:t>
      </w:r>
      <w:r w:rsidR="006C6889" w:rsidRPr="001D2F4D">
        <w:rPr>
          <w:rFonts w:ascii="Georgia" w:eastAsia="Georgia" w:hAnsi="Georgia" w:cs="Times New Roman"/>
          <w:sz w:val="20"/>
          <w:szCs w:val="20"/>
        </w:rPr>
        <w:t xml:space="preserve"> om hur </w:t>
      </w:r>
      <w:r>
        <w:rPr>
          <w:rFonts w:ascii="Georgia" w:eastAsia="Georgia" w:hAnsi="Georgia" w:cs="Times New Roman"/>
          <w:sz w:val="20"/>
          <w:szCs w:val="20"/>
        </w:rPr>
        <w:t>LEVERANTÖREN</w:t>
      </w:r>
      <w:r w:rsidR="006C6889" w:rsidRPr="001D2F4D">
        <w:rPr>
          <w:rFonts w:ascii="Georgia" w:eastAsia="Georgia" w:hAnsi="Georgia" w:cs="Times New Roman"/>
          <w:sz w:val="20"/>
          <w:szCs w:val="20"/>
        </w:rPr>
        <w:t xml:space="preserve"> fullgör sina åtaganden enligt </w:t>
      </w:r>
      <w:r w:rsidR="00AF32FA" w:rsidRPr="001D2F4D">
        <w:rPr>
          <w:rFonts w:ascii="Georgia" w:eastAsia="Georgia" w:hAnsi="Georgia" w:cs="Times New Roman"/>
          <w:sz w:val="20"/>
          <w:szCs w:val="20"/>
        </w:rPr>
        <w:t>avsnitt</w:t>
      </w:r>
      <w:r w:rsidR="006C6889" w:rsidRPr="001D2F4D">
        <w:rPr>
          <w:rFonts w:ascii="Georgia" w:eastAsia="Georgia" w:hAnsi="Georgia" w:cs="Times New Roman"/>
          <w:sz w:val="20"/>
          <w:szCs w:val="20"/>
        </w:rPr>
        <w:t xml:space="preserve"> 1. </w:t>
      </w:r>
      <w:r w:rsidR="006C6889" w:rsidRPr="001D2F4D">
        <w:rPr>
          <w:rFonts w:ascii="Georgia" w:eastAsia="Georgia" w:hAnsi="Georgia" w:cs="Times New Roman"/>
          <w:sz w:val="20"/>
        </w:rPr>
        <w:t xml:space="preserve"> </w:t>
      </w:r>
    </w:p>
    <w:p w14:paraId="36B9B4ED" w14:textId="77777777" w:rsidR="009140EE" w:rsidRPr="00451607" w:rsidRDefault="009140EE" w:rsidP="4737F8E5">
      <w:pPr>
        <w:pStyle w:val="paragraph"/>
        <w:spacing w:before="0" w:beforeAutospacing="0" w:after="0" w:afterAutospacing="0"/>
        <w:rPr>
          <w:rStyle w:val="normaltextrun"/>
          <w:rFonts w:ascii="Georgia" w:hAnsi="Georgia" w:cs="Segoe UI"/>
          <w:b/>
          <w:bCs/>
          <w:sz w:val="20"/>
          <w:szCs w:val="20"/>
        </w:rPr>
      </w:pPr>
    </w:p>
    <w:p w14:paraId="425BE56D" w14:textId="602AFFEA" w:rsidR="00BF6E4E" w:rsidRPr="00204060" w:rsidRDefault="00B60E3C" w:rsidP="00204060">
      <w:pPr>
        <w:pStyle w:val="paragraph"/>
        <w:spacing w:before="0" w:beforeAutospacing="0" w:after="0" w:afterAutospacing="0"/>
        <w:rPr>
          <w:rFonts w:ascii="Georgia" w:hAnsi="Georgia" w:cs="Segoe UI"/>
          <w:sz w:val="18"/>
          <w:szCs w:val="18"/>
        </w:rPr>
      </w:pPr>
      <w:r w:rsidRPr="00451607">
        <w:rPr>
          <w:rStyle w:val="normaltextrun"/>
          <w:rFonts w:ascii="Georgia" w:hAnsi="Georgia" w:cs="Segoe UI"/>
          <w:b/>
          <w:bCs/>
          <w:sz w:val="20"/>
          <w:szCs w:val="20"/>
        </w:rPr>
        <w:t>4.</w:t>
      </w:r>
      <w:r w:rsidR="005057E7">
        <w:rPr>
          <w:rStyle w:val="normaltextrun"/>
          <w:rFonts w:ascii="Georgia" w:hAnsi="Georgia" w:cs="Segoe UI"/>
          <w:b/>
          <w:bCs/>
          <w:sz w:val="20"/>
          <w:szCs w:val="20"/>
        </w:rPr>
        <w:t>4</w:t>
      </w:r>
      <w:r w:rsidRPr="00451607">
        <w:rPr>
          <w:rStyle w:val="normaltextrun"/>
          <w:rFonts w:ascii="Georgia" w:hAnsi="Georgia" w:cs="Segoe UI"/>
          <w:b/>
          <w:bCs/>
          <w:sz w:val="20"/>
          <w:szCs w:val="20"/>
        </w:rPr>
        <w:t xml:space="preserve"> Revision</w:t>
      </w:r>
      <w:r w:rsidRPr="00451607">
        <w:rPr>
          <w:rStyle w:val="eop"/>
          <w:rFonts w:ascii="Georgia" w:hAnsi="Georgia" w:cs="Segoe UI"/>
          <w:sz w:val="20"/>
          <w:szCs w:val="20"/>
        </w:rPr>
        <w:t> </w:t>
      </w:r>
    </w:p>
    <w:p w14:paraId="3BD5A00A" w14:textId="77777777" w:rsidR="00E35867" w:rsidRDefault="00E35867" w:rsidP="00296C15">
      <w:pPr>
        <w:pStyle w:val="paragraph"/>
        <w:spacing w:before="0" w:beforeAutospacing="0" w:after="0" w:afterAutospacing="0"/>
        <w:textAlignment w:val="baseline"/>
        <w:rPr>
          <w:rFonts w:ascii="Georgia" w:hAnsi="Georgia" w:cs="Segoe UI"/>
          <w:sz w:val="20"/>
          <w:szCs w:val="20"/>
        </w:rPr>
      </w:pPr>
    </w:p>
    <w:p w14:paraId="3B2A3498" w14:textId="47D7C60C" w:rsidR="00B60E3C" w:rsidRPr="00451607" w:rsidRDefault="00F52446" w:rsidP="00296C15">
      <w:pPr>
        <w:pStyle w:val="paragraph"/>
        <w:spacing w:before="0" w:beforeAutospacing="0" w:after="0" w:afterAutospacing="0"/>
        <w:textAlignment w:val="baseline"/>
        <w:rPr>
          <w:rStyle w:val="eop"/>
          <w:rFonts w:ascii="Georgia" w:hAnsi="Georgia" w:cs="Segoe UI"/>
          <w:sz w:val="20"/>
          <w:szCs w:val="20"/>
        </w:rPr>
      </w:pPr>
      <w:r>
        <w:rPr>
          <w:rFonts w:ascii="Georgia" w:hAnsi="Georgia" w:cs="Segoe UI"/>
          <w:sz w:val="20"/>
          <w:szCs w:val="20"/>
        </w:rPr>
        <w:t>LEVERANTÖREN</w:t>
      </w:r>
      <w:r w:rsidR="00165BDF" w:rsidRPr="00451607">
        <w:rPr>
          <w:rFonts w:ascii="Georgia" w:hAnsi="Georgia" w:cs="Segoe UI"/>
          <w:sz w:val="20"/>
          <w:szCs w:val="20"/>
        </w:rPr>
        <w:t xml:space="preserve"> ska möjliggöra </w:t>
      </w:r>
      <w:bookmarkStart w:id="1" w:name="_Hlk146713878"/>
      <w:r w:rsidR="00165BDF" w:rsidRPr="00451607">
        <w:rPr>
          <w:rFonts w:ascii="Georgia" w:hAnsi="Georgia" w:cs="Segoe UI"/>
          <w:sz w:val="20"/>
          <w:szCs w:val="20"/>
        </w:rPr>
        <w:t xml:space="preserve">för </w:t>
      </w:r>
      <w:bookmarkStart w:id="2" w:name="_Hlk146802881"/>
      <w:r w:rsidR="005C3815">
        <w:rPr>
          <w:rFonts w:ascii="Georgia" w:hAnsi="Georgia" w:cs="Segoe UI"/>
          <w:sz w:val="20"/>
          <w:szCs w:val="20"/>
        </w:rPr>
        <w:t>DEN UPPHANDLANDE ORGANISATIONEN</w:t>
      </w:r>
      <w:r w:rsidR="00165BDF" w:rsidRPr="00451607">
        <w:rPr>
          <w:rFonts w:ascii="Georgia" w:hAnsi="Georgia" w:cs="Segoe UI"/>
          <w:sz w:val="20"/>
          <w:szCs w:val="20"/>
        </w:rPr>
        <w:t xml:space="preserve"> </w:t>
      </w:r>
      <w:bookmarkEnd w:id="1"/>
      <w:bookmarkEnd w:id="2"/>
      <w:r w:rsidR="00165BDF" w:rsidRPr="00451607">
        <w:rPr>
          <w:rFonts w:ascii="Georgia" w:hAnsi="Georgia" w:cs="Segoe UI"/>
          <w:sz w:val="20"/>
          <w:szCs w:val="20"/>
        </w:rPr>
        <w:t>att själv eller</w:t>
      </w:r>
      <w:r w:rsidR="00952AB2">
        <w:rPr>
          <w:rFonts w:ascii="Georgia" w:hAnsi="Georgia" w:cs="Segoe UI"/>
          <w:sz w:val="20"/>
          <w:szCs w:val="20"/>
        </w:rPr>
        <w:t>, om DEN UPPHANDLANDE ORGANISATIONEN så önskar,</w:t>
      </w:r>
      <w:r w:rsidR="00165BDF" w:rsidRPr="00451607">
        <w:rPr>
          <w:rFonts w:ascii="Georgia" w:hAnsi="Georgia" w:cs="Segoe UI"/>
          <w:sz w:val="20"/>
          <w:szCs w:val="20"/>
        </w:rPr>
        <w:t xml:space="preserve"> genom ombud</w:t>
      </w:r>
      <w:r w:rsidR="00952AB2">
        <w:rPr>
          <w:rFonts w:ascii="Georgia" w:hAnsi="Georgia" w:cs="Segoe UI"/>
          <w:sz w:val="20"/>
          <w:szCs w:val="20"/>
        </w:rPr>
        <w:t xml:space="preserve"> </w:t>
      </w:r>
      <w:bookmarkStart w:id="3" w:name="_Hlk148370207"/>
      <w:r w:rsidR="00952AB2">
        <w:rPr>
          <w:rFonts w:ascii="Georgia" w:hAnsi="Georgia" w:cs="Segoe UI"/>
          <w:sz w:val="20"/>
          <w:szCs w:val="20"/>
        </w:rPr>
        <w:t>som DEN UPPHANDLANDE ORGANISATIONEN själv utser,</w:t>
      </w:r>
      <w:r w:rsidR="00165BDF" w:rsidRPr="00451607">
        <w:rPr>
          <w:rFonts w:ascii="Georgia" w:hAnsi="Georgia" w:cs="Segoe UI"/>
          <w:sz w:val="20"/>
          <w:szCs w:val="20"/>
        </w:rPr>
        <w:t xml:space="preserve"> </w:t>
      </w:r>
      <w:bookmarkEnd w:id="3"/>
      <w:r w:rsidR="00165BDF" w:rsidRPr="00451607">
        <w:rPr>
          <w:rFonts w:ascii="Georgia" w:hAnsi="Georgia" w:cs="Segoe UI"/>
          <w:sz w:val="20"/>
          <w:szCs w:val="20"/>
        </w:rPr>
        <w:t xml:space="preserve">utföra revisioner hos </w:t>
      </w:r>
      <w:r>
        <w:rPr>
          <w:rFonts w:ascii="Georgia" w:hAnsi="Georgia" w:cs="Segoe UI"/>
          <w:sz w:val="20"/>
          <w:szCs w:val="20"/>
        </w:rPr>
        <w:t>LEVERANTÖREN</w:t>
      </w:r>
      <w:r w:rsidR="00165BDF" w:rsidRPr="00451607">
        <w:rPr>
          <w:rFonts w:ascii="Georgia" w:hAnsi="Georgia" w:cs="Segoe UI"/>
          <w:sz w:val="20"/>
          <w:szCs w:val="20"/>
        </w:rPr>
        <w:t xml:space="preserve"> för att</w:t>
      </w:r>
      <w:r w:rsidR="005C3815" w:rsidRPr="005C3815">
        <w:rPr>
          <w:rFonts w:ascii="Georgia" w:eastAsiaTheme="minorHAnsi" w:hAnsi="Georgia" w:cs="Segoe UI"/>
          <w:sz w:val="20"/>
          <w:szCs w:val="20"/>
          <w:lang w:eastAsia="en-US"/>
        </w:rPr>
        <w:t xml:space="preserve"> </w:t>
      </w:r>
      <w:r w:rsidR="005C3815" w:rsidRPr="005C3815">
        <w:rPr>
          <w:rFonts w:ascii="Georgia" w:hAnsi="Georgia" w:cs="Segoe UI"/>
          <w:sz w:val="20"/>
          <w:szCs w:val="20"/>
        </w:rPr>
        <w:t>DEN UPPHANDLANDE ORGANISATIONEN</w:t>
      </w:r>
      <w:r w:rsidR="00165BDF" w:rsidRPr="00451607">
        <w:rPr>
          <w:rFonts w:ascii="Georgia" w:hAnsi="Georgia" w:cs="Segoe UI"/>
          <w:sz w:val="20"/>
          <w:szCs w:val="20"/>
        </w:rPr>
        <w:t xml:space="preserve"> ska kunna säkerställa att </w:t>
      </w:r>
      <w:r>
        <w:rPr>
          <w:rFonts w:ascii="Georgia" w:hAnsi="Georgia" w:cs="Segoe UI"/>
          <w:sz w:val="20"/>
          <w:szCs w:val="20"/>
        </w:rPr>
        <w:t>LEVERANTÖREN</w:t>
      </w:r>
      <w:r w:rsidR="00165BDF" w:rsidRPr="00451607">
        <w:rPr>
          <w:rFonts w:ascii="Georgia" w:hAnsi="Georgia" w:cs="Segoe UI"/>
          <w:sz w:val="20"/>
          <w:szCs w:val="20"/>
        </w:rPr>
        <w:t xml:space="preserve"> fullgör sina åtaganden enligt avsnitt 1</w:t>
      </w:r>
      <w:r w:rsidR="00F74C83" w:rsidRPr="00451607">
        <w:rPr>
          <w:rFonts w:ascii="Georgia" w:hAnsi="Georgia" w:cs="Segoe UI"/>
          <w:sz w:val="20"/>
          <w:szCs w:val="20"/>
        </w:rPr>
        <w:t xml:space="preserve">. </w:t>
      </w:r>
      <w:r>
        <w:rPr>
          <w:rFonts w:ascii="Georgia" w:hAnsi="Georgia" w:cs="Segoe UI"/>
          <w:sz w:val="20"/>
          <w:szCs w:val="20"/>
        </w:rPr>
        <w:t>LEVERANTÖREN</w:t>
      </w:r>
      <w:r w:rsidR="0064131B" w:rsidRPr="00451607">
        <w:rPr>
          <w:rFonts w:ascii="Georgia" w:hAnsi="Georgia" w:cs="Segoe UI"/>
          <w:sz w:val="20"/>
          <w:szCs w:val="20"/>
        </w:rPr>
        <w:t xml:space="preserve"> ska, i den utsträckning det är</w:t>
      </w:r>
      <w:r w:rsidR="00D721DA" w:rsidRPr="00451607">
        <w:rPr>
          <w:rFonts w:ascii="Segoe UI" w:eastAsiaTheme="minorHAnsi" w:hAnsi="Segoe UI" w:cs="Segoe UI"/>
          <w:sz w:val="18"/>
          <w:szCs w:val="18"/>
          <w:lang w:eastAsia="en-US"/>
        </w:rPr>
        <w:t xml:space="preserve"> </w:t>
      </w:r>
      <w:r w:rsidR="00D721DA" w:rsidRPr="00451607">
        <w:rPr>
          <w:rFonts w:ascii="Georgia" w:hAnsi="Georgia" w:cs="Segoe UI"/>
          <w:sz w:val="20"/>
          <w:szCs w:val="20"/>
        </w:rPr>
        <w:t>förenligt med Europaparlamentets och rådets förordning (EU) 2016/679 av den 27 april 2016 om skydd för fysiska personer med avseende på behandling av personuppgifter och om det fria flödet av sådana uppgifter och om upphävande av direktiv 95/46/EG (allmän dataskyddsförordning), samt annan tillämplig lagstiftning</w:t>
      </w:r>
      <w:r w:rsidR="0064131B" w:rsidRPr="00451607">
        <w:rPr>
          <w:rFonts w:ascii="Georgia" w:hAnsi="Georgia" w:cs="Segoe UI"/>
          <w:sz w:val="20"/>
          <w:szCs w:val="20"/>
        </w:rPr>
        <w:t>, tillhandahålla den information som</w:t>
      </w:r>
      <w:r w:rsidR="00CD16C4" w:rsidRPr="00451607">
        <w:rPr>
          <w:rFonts w:ascii="Georgia" w:hAnsi="Georgia" w:cs="Segoe UI"/>
          <w:sz w:val="20"/>
          <w:szCs w:val="20"/>
        </w:rPr>
        <w:t xml:space="preserve"> efterfrågas </w:t>
      </w:r>
      <w:r w:rsidR="0064131B" w:rsidRPr="00451607">
        <w:rPr>
          <w:rFonts w:ascii="Georgia" w:hAnsi="Georgia" w:cs="Segoe UI"/>
          <w:sz w:val="20"/>
          <w:szCs w:val="20"/>
        </w:rPr>
        <w:t>i samband med revision</w:t>
      </w:r>
      <w:r w:rsidR="0095774F" w:rsidRPr="00451607">
        <w:rPr>
          <w:rStyle w:val="normaltextrun"/>
          <w:rFonts w:ascii="Georgia" w:hAnsi="Georgia" w:cs="Segoe UI"/>
          <w:sz w:val="20"/>
          <w:szCs w:val="20"/>
        </w:rPr>
        <w:t>, samt redogöra för sina pr</w:t>
      </w:r>
      <w:r w:rsidR="00854032" w:rsidRPr="00451607">
        <w:rPr>
          <w:rStyle w:val="normaltextrun"/>
          <w:rFonts w:ascii="Georgia" w:hAnsi="Georgia" w:cs="Segoe UI"/>
          <w:sz w:val="20"/>
          <w:szCs w:val="20"/>
        </w:rPr>
        <w:t xml:space="preserve">ocesser för att säkerställa </w:t>
      </w:r>
      <w:r w:rsidR="00D444ED" w:rsidRPr="001D2F4D">
        <w:rPr>
          <w:rStyle w:val="normaltextrun"/>
          <w:rFonts w:ascii="Georgia" w:hAnsi="Georgia" w:cs="Segoe UI"/>
          <w:sz w:val="20"/>
          <w:szCs w:val="20"/>
        </w:rPr>
        <w:t xml:space="preserve">att </w:t>
      </w:r>
      <w:r w:rsidR="005436B9" w:rsidRPr="001D2F4D">
        <w:rPr>
          <w:rStyle w:val="normaltextrun"/>
          <w:rFonts w:ascii="Georgia" w:hAnsi="Georgia" w:cs="Segoe UI"/>
          <w:sz w:val="20"/>
          <w:szCs w:val="20"/>
        </w:rPr>
        <w:t xml:space="preserve">eventuella </w:t>
      </w:r>
      <w:r w:rsidR="005C3815">
        <w:rPr>
          <w:rStyle w:val="normaltextrun"/>
          <w:rFonts w:ascii="Georgia" w:hAnsi="Georgia" w:cs="Segoe UI"/>
          <w:sz w:val="20"/>
          <w:szCs w:val="20"/>
        </w:rPr>
        <w:t>U</w:t>
      </w:r>
      <w:r w:rsidR="00854032" w:rsidRPr="00451607">
        <w:rPr>
          <w:rStyle w:val="normaltextrun"/>
          <w:rFonts w:ascii="Georgia" w:hAnsi="Georgia" w:cs="Segoe UI"/>
          <w:sz w:val="20"/>
          <w:szCs w:val="20"/>
        </w:rPr>
        <w:t>nderleverantörer</w:t>
      </w:r>
      <w:r w:rsidR="00D444ED" w:rsidRPr="001D2F4D">
        <w:rPr>
          <w:rStyle w:val="normaltextrun"/>
          <w:rFonts w:ascii="Georgia" w:hAnsi="Georgia" w:cs="Segoe UI"/>
          <w:sz w:val="20"/>
          <w:szCs w:val="20"/>
        </w:rPr>
        <w:t xml:space="preserve"> fullgör åtagandena i avsnitt 1</w:t>
      </w:r>
      <w:r w:rsidR="00B60E3C" w:rsidRPr="00451607">
        <w:rPr>
          <w:rStyle w:val="normaltextrun"/>
          <w:rFonts w:ascii="Georgia" w:hAnsi="Georgia" w:cs="Segoe UI"/>
          <w:sz w:val="20"/>
          <w:szCs w:val="20"/>
        </w:rPr>
        <w:t>.</w:t>
      </w:r>
      <w:r w:rsidR="00B60E3C" w:rsidRPr="00451607">
        <w:rPr>
          <w:rStyle w:val="eop"/>
          <w:rFonts w:ascii="Georgia" w:hAnsi="Georgia" w:cs="Segoe UI"/>
          <w:sz w:val="20"/>
          <w:szCs w:val="20"/>
        </w:rPr>
        <w:t> </w:t>
      </w:r>
    </w:p>
    <w:p w14:paraId="3A876B66" w14:textId="77777777" w:rsidR="00B60E3C" w:rsidRPr="00451607" w:rsidRDefault="00B60E3C" w:rsidP="00296C15">
      <w:pPr>
        <w:pStyle w:val="paragraph"/>
        <w:spacing w:before="0" w:beforeAutospacing="0" w:after="0" w:afterAutospacing="0"/>
        <w:textAlignment w:val="baseline"/>
        <w:rPr>
          <w:rStyle w:val="eop"/>
          <w:rFonts w:ascii="Georgia" w:hAnsi="Georgia" w:cs="Segoe UI"/>
          <w:sz w:val="20"/>
          <w:szCs w:val="20"/>
        </w:rPr>
      </w:pPr>
    </w:p>
    <w:p w14:paraId="6099F575" w14:textId="7FF6615F" w:rsidR="00E057E6" w:rsidRPr="001D2F4D" w:rsidRDefault="00F52446" w:rsidP="004B716E">
      <w:pPr>
        <w:spacing w:after="0" w:line="240" w:lineRule="auto"/>
        <w:rPr>
          <w:rFonts w:ascii="Georgia" w:eastAsia="Georgia" w:hAnsi="Georgia" w:cs="Times New Roman"/>
          <w:bCs/>
          <w:sz w:val="20"/>
          <w:szCs w:val="20"/>
        </w:rPr>
      </w:pPr>
      <w:r>
        <w:rPr>
          <w:rFonts w:ascii="Georgia" w:eastAsia="Georgia" w:hAnsi="Georgia" w:cs="Times New Roman"/>
          <w:bCs/>
          <w:sz w:val="20"/>
          <w:szCs w:val="20"/>
        </w:rPr>
        <w:t>LEVERANTÖREN</w:t>
      </w:r>
      <w:r w:rsidR="00B60E3C" w:rsidRPr="00451607">
        <w:rPr>
          <w:rFonts w:ascii="Georgia" w:eastAsia="Georgia" w:hAnsi="Georgia" w:cs="Times New Roman"/>
          <w:bCs/>
          <w:sz w:val="20"/>
          <w:szCs w:val="20"/>
        </w:rPr>
        <w:t xml:space="preserve"> ska också </w:t>
      </w:r>
      <w:r w:rsidR="00657DE1" w:rsidRPr="001D2F4D">
        <w:rPr>
          <w:rFonts w:ascii="Georgia" w:eastAsia="Georgia" w:hAnsi="Georgia" w:cs="Times New Roman"/>
          <w:bCs/>
          <w:sz w:val="20"/>
          <w:szCs w:val="20"/>
        </w:rPr>
        <w:t>säkerställa att</w:t>
      </w:r>
      <w:r w:rsidR="00B60E3C" w:rsidRPr="00451607">
        <w:rPr>
          <w:rFonts w:ascii="Georgia" w:eastAsia="Georgia" w:hAnsi="Georgia" w:cs="Times New Roman"/>
          <w:bCs/>
          <w:sz w:val="20"/>
          <w:szCs w:val="20"/>
        </w:rPr>
        <w:t xml:space="preserve"> </w:t>
      </w:r>
      <w:r w:rsidR="005C3815">
        <w:rPr>
          <w:rFonts w:ascii="Georgia" w:eastAsia="Georgia" w:hAnsi="Georgia" w:cs="Times New Roman"/>
          <w:bCs/>
          <w:sz w:val="20"/>
          <w:szCs w:val="20"/>
        </w:rPr>
        <w:t>DEN UPPHANDLANDE ORGANISATIONEN</w:t>
      </w:r>
      <w:r w:rsidR="00B60E3C" w:rsidRPr="00451607">
        <w:rPr>
          <w:rFonts w:ascii="Georgia" w:eastAsia="Georgia" w:hAnsi="Georgia" w:cs="Times New Roman"/>
          <w:bCs/>
          <w:sz w:val="20"/>
          <w:szCs w:val="20"/>
        </w:rPr>
        <w:t xml:space="preserve"> själv eller</w:t>
      </w:r>
      <w:r w:rsidR="003A1EED">
        <w:rPr>
          <w:rFonts w:ascii="Georgia" w:eastAsia="Georgia" w:hAnsi="Georgia" w:cs="Times New Roman"/>
          <w:bCs/>
          <w:sz w:val="20"/>
          <w:szCs w:val="20"/>
        </w:rPr>
        <w:t>,</w:t>
      </w:r>
      <w:r w:rsidR="00B60E3C" w:rsidRPr="00451607">
        <w:rPr>
          <w:rFonts w:ascii="Georgia" w:eastAsia="Georgia" w:hAnsi="Georgia" w:cs="Times New Roman"/>
          <w:bCs/>
          <w:sz w:val="20"/>
          <w:szCs w:val="20"/>
        </w:rPr>
        <w:t xml:space="preserve"> </w:t>
      </w:r>
      <w:r w:rsidR="00955E4F" w:rsidRPr="00955E4F">
        <w:rPr>
          <w:rFonts w:ascii="Georgia" w:eastAsia="Georgia" w:hAnsi="Georgia" w:cs="Times New Roman"/>
          <w:bCs/>
          <w:sz w:val="20"/>
          <w:szCs w:val="20"/>
        </w:rPr>
        <w:t xml:space="preserve">om DEN UPPHANDLANDE ORGANISATIONEN så önskar, </w:t>
      </w:r>
      <w:r w:rsidR="00B60E3C" w:rsidRPr="00451607">
        <w:rPr>
          <w:rFonts w:ascii="Georgia" w:eastAsia="Georgia" w:hAnsi="Georgia" w:cs="Times New Roman"/>
          <w:bCs/>
          <w:sz w:val="20"/>
          <w:szCs w:val="20"/>
        </w:rPr>
        <w:t xml:space="preserve">genom ombud </w:t>
      </w:r>
      <w:r w:rsidR="003A1EED" w:rsidRPr="003A1EED">
        <w:rPr>
          <w:rFonts w:ascii="Georgia" w:eastAsia="Georgia" w:hAnsi="Georgia" w:cs="Times New Roman"/>
          <w:bCs/>
          <w:sz w:val="20"/>
          <w:szCs w:val="20"/>
        </w:rPr>
        <w:t xml:space="preserve">som DEN UPPHANDLANDE ORGANISATIONEN själv utser, </w:t>
      </w:r>
      <w:r w:rsidR="00657DE1" w:rsidRPr="001D2F4D">
        <w:rPr>
          <w:rFonts w:ascii="Georgia" w:eastAsia="Georgia" w:hAnsi="Georgia" w:cs="Times New Roman"/>
          <w:bCs/>
          <w:sz w:val="20"/>
          <w:szCs w:val="20"/>
        </w:rPr>
        <w:t xml:space="preserve">kan </w:t>
      </w:r>
      <w:r w:rsidR="00B60E3C" w:rsidRPr="00451607">
        <w:rPr>
          <w:rFonts w:ascii="Georgia" w:eastAsia="Georgia" w:hAnsi="Georgia" w:cs="Times New Roman"/>
          <w:bCs/>
          <w:sz w:val="20"/>
          <w:szCs w:val="20"/>
        </w:rPr>
        <w:t xml:space="preserve">utföra </w:t>
      </w:r>
      <w:r w:rsidR="00E778B1" w:rsidRPr="001D2F4D">
        <w:rPr>
          <w:rFonts w:ascii="Georgia" w:eastAsia="Georgia" w:hAnsi="Georgia" w:cs="Times New Roman"/>
          <w:bCs/>
          <w:sz w:val="20"/>
          <w:szCs w:val="20"/>
        </w:rPr>
        <w:t xml:space="preserve">motsvarande </w:t>
      </w:r>
      <w:r w:rsidR="00B60E3C" w:rsidRPr="00451607">
        <w:rPr>
          <w:rFonts w:ascii="Georgia" w:eastAsia="Georgia" w:hAnsi="Georgia" w:cs="Times New Roman"/>
          <w:bCs/>
          <w:sz w:val="20"/>
          <w:szCs w:val="20"/>
        </w:rPr>
        <w:t xml:space="preserve">revisioner i eventuella </w:t>
      </w:r>
      <w:r w:rsidR="005C3815">
        <w:rPr>
          <w:rFonts w:ascii="Georgia" w:eastAsia="Georgia" w:hAnsi="Georgia" w:cs="Times New Roman"/>
          <w:bCs/>
          <w:sz w:val="20"/>
          <w:szCs w:val="20"/>
        </w:rPr>
        <w:t>U</w:t>
      </w:r>
      <w:r w:rsidR="00B60E3C" w:rsidRPr="00451607">
        <w:rPr>
          <w:rFonts w:ascii="Georgia" w:eastAsia="Georgia" w:hAnsi="Georgia" w:cs="Times New Roman"/>
          <w:bCs/>
          <w:sz w:val="20"/>
          <w:szCs w:val="20"/>
        </w:rPr>
        <w:t>nderleverantörers verksamhet</w:t>
      </w:r>
      <w:r w:rsidR="00A32820" w:rsidRPr="001D2F4D">
        <w:rPr>
          <w:rFonts w:ascii="Georgia" w:eastAsia="Georgia" w:hAnsi="Georgia" w:cs="Times New Roman"/>
          <w:bCs/>
          <w:sz w:val="20"/>
          <w:szCs w:val="20"/>
        </w:rPr>
        <w:t xml:space="preserve"> för att säkerställa att</w:t>
      </w:r>
      <w:r w:rsidR="00D43716" w:rsidRPr="001D2F4D">
        <w:rPr>
          <w:rFonts w:ascii="Georgia" w:eastAsia="Georgia" w:hAnsi="Georgia" w:cs="Times New Roman"/>
          <w:bCs/>
          <w:sz w:val="20"/>
          <w:szCs w:val="20"/>
        </w:rPr>
        <w:t xml:space="preserve"> </w:t>
      </w:r>
      <w:r w:rsidR="00C96A27" w:rsidRPr="001D2F4D">
        <w:rPr>
          <w:rFonts w:ascii="Georgia" w:eastAsia="Georgia" w:hAnsi="Georgia" w:cs="Times New Roman"/>
          <w:bCs/>
          <w:sz w:val="20"/>
          <w:szCs w:val="20"/>
        </w:rPr>
        <w:t>åtagandena enligt avsnitt 1</w:t>
      </w:r>
      <w:r w:rsidR="00D43716" w:rsidRPr="001D2F4D">
        <w:rPr>
          <w:rFonts w:ascii="Georgia" w:eastAsia="Georgia" w:hAnsi="Georgia" w:cs="Times New Roman"/>
          <w:bCs/>
          <w:sz w:val="20"/>
          <w:szCs w:val="20"/>
        </w:rPr>
        <w:t xml:space="preserve"> </w:t>
      </w:r>
      <w:r w:rsidR="00D444ED" w:rsidRPr="001D2F4D">
        <w:rPr>
          <w:rFonts w:ascii="Georgia" w:eastAsia="Georgia" w:hAnsi="Georgia" w:cs="Times New Roman"/>
          <w:bCs/>
          <w:sz w:val="20"/>
          <w:szCs w:val="20"/>
        </w:rPr>
        <w:t>fullgörs</w:t>
      </w:r>
      <w:r w:rsidR="00B60E3C" w:rsidRPr="00451607">
        <w:rPr>
          <w:rFonts w:ascii="Georgia" w:eastAsia="Georgia" w:hAnsi="Georgia" w:cs="Times New Roman"/>
          <w:bCs/>
          <w:sz w:val="20"/>
          <w:szCs w:val="20"/>
        </w:rPr>
        <w:t xml:space="preserve">. </w:t>
      </w:r>
    </w:p>
    <w:p w14:paraId="6B7268B2" w14:textId="77777777" w:rsidR="004B716E" w:rsidRPr="001D2F4D" w:rsidRDefault="004B716E" w:rsidP="004B716E">
      <w:pPr>
        <w:spacing w:after="0" w:line="240" w:lineRule="auto"/>
        <w:rPr>
          <w:rFonts w:ascii="Georgia" w:eastAsia="Georgia" w:hAnsi="Georgia" w:cs="Times New Roman"/>
          <w:bCs/>
          <w:sz w:val="20"/>
          <w:szCs w:val="20"/>
        </w:rPr>
      </w:pPr>
    </w:p>
    <w:p w14:paraId="226B680C" w14:textId="77777777" w:rsidR="00CE03B7" w:rsidRPr="001D2F4D" w:rsidRDefault="00CE03B7" w:rsidP="00296C15">
      <w:pPr>
        <w:spacing w:after="0" w:line="240" w:lineRule="auto"/>
        <w:rPr>
          <w:rFonts w:ascii="Georgia" w:eastAsia="Georgia" w:hAnsi="Georgia" w:cs="Times New Roman"/>
          <w:b/>
          <w:sz w:val="20"/>
          <w:szCs w:val="20"/>
        </w:rPr>
      </w:pPr>
    </w:p>
    <w:p w14:paraId="1E3837A3" w14:textId="558387BA" w:rsidR="00BF6E4E" w:rsidRPr="00204060" w:rsidRDefault="005E6969" w:rsidP="001D2F4D">
      <w:pPr>
        <w:spacing w:after="0" w:line="240" w:lineRule="auto"/>
        <w:rPr>
          <w:rFonts w:ascii="Georgia" w:eastAsia="Georgia" w:hAnsi="Georgia" w:cs="Times New Roman"/>
          <w:b/>
          <w:sz w:val="20"/>
          <w:szCs w:val="20"/>
        </w:rPr>
      </w:pPr>
      <w:r w:rsidRPr="001D2F4D">
        <w:rPr>
          <w:rFonts w:ascii="Georgia" w:eastAsia="Georgia" w:hAnsi="Georgia" w:cs="Times New Roman"/>
          <w:b/>
          <w:sz w:val="20"/>
          <w:szCs w:val="20"/>
        </w:rPr>
        <w:t>4.</w:t>
      </w:r>
      <w:r w:rsidR="005057E7">
        <w:rPr>
          <w:rFonts w:ascii="Georgia" w:eastAsia="Georgia" w:hAnsi="Georgia" w:cs="Times New Roman"/>
          <w:b/>
          <w:sz w:val="20"/>
          <w:szCs w:val="20"/>
        </w:rPr>
        <w:t>5</w:t>
      </w:r>
      <w:r w:rsidRPr="001D2F4D">
        <w:rPr>
          <w:rFonts w:ascii="Georgia" w:eastAsia="Georgia" w:hAnsi="Georgia" w:cs="Times New Roman"/>
          <w:b/>
          <w:sz w:val="20"/>
          <w:szCs w:val="20"/>
        </w:rPr>
        <w:t xml:space="preserve"> Platsbesök</w:t>
      </w:r>
    </w:p>
    <w:p w14:paraId="22E462F1" w14:textId="77777777" w:rsidR="00E35867" w:rsidRDefault="00E35867" w:rsidP="001D2F4D">
      <w:pPr>
        <w:spacing w:after="0" w:line="240" w:lineRule="auto"/>
        <w:rPr>
          <w:rFonts w:ascii="Georgia" w:eastAsia="Georgia" w:hAnsi="Georgia" w:cs="Times New Roman"/>
          <w:bCs/>
          <w:sz w:val="20"/>
          <w:szCs w:val="20"/>
        </w:rPr>
      </w:pPr>
    </w:p>
    <w:p w14:paraId="3EDD95C0" w14:textId="0D697CC6" w:rsidR="00864630" w:rsidRPr="00E648A0" w:rsidRDefault="00743F3B" w:rsidP="001D2F4D">
      <w:pPr>
        <w:spacing w:after="0" w:line="240" w:lineRule="auto"/>
        <w:rPr>
          <w:rFonts w:ascii="Georgia" w:eastAsia="Georgia" w:hAnsi="Georgia" w:cs="Times New Roman"/>
          <w:bCs/>
          <w:sz w:val="20"/>
          <w:szCs w:val="20"/>
        </w:rPr>
      </w:pPr>
      <w:r w:rsidRPr="001D2F4D">
        <w:rPr>
          <w:rFonts w:ascii="Georgia" w:eastAsia="Georgia" w:hAnsi="Georgia" w:cs="Times New Roman"/>
          <w:bCs/>
          <w:sz w:val="20"/>
          <w:szCs w:val="20"/>
        </w:rPr>
        <w:t xml:space="preserve">I syfte att följa upp </w:t>
      </w:r>
      <w:r w:rsidR="005E6969" w:rsidRPr="001D2F4D">
        <w:rPr>
          <w:rFonts w:ascii="Georgia" w:eastAsia="Georgia" w:hAnsi="Georgia" w:cs="Times New Roman"/>
          <w:bCs/>
          <w:sz w:val="20"/>
          <w:szCs w:val="20"/>
        </w:rPr>
        <w:t xml:space="preserve">fullgörandet av åtagandena </w:t>
      </w:r>
      <w:r w:rsidR="00A4629E" w:rsidRPr="001D2F4D">
        <w:rPr>
          <w:rFonts w:ascii="Georgia" w:eastAsia="Georgia" w:hAnsi="Georgia" w:cs="Times New Roman"/>
          <w:bCs/>
          <w:sz w:val="20"/>
          <w:szCs w:val="20"/>
        </w:rPr>
        <w:t>i avsnitt 1</w:t>
      </w:r>
      <w:r w:rsidRPr="001D2F4D">
        <w:rPr>
          <w:rFonts w:ascii="Georgia" w:eastAsia="Georgia" w:hAnsi="Georgia" w:cs="Times New Roman"/>
          <w:bCs/>
          <w:sz w:val="20"/>
          <w:szCs w:val="20"/>
        </w:rPr>
        <w:t xml:space="preserve"> </w:t>
      </w:r>
      <w:r w:rsidR="002F4297">
        <w:rPr>
          <w:rFonts w:ascii="Georgia" w:eastAsia="Georgia" w:hAnsi="Georgia" w:cs="Times New Roman"/>
          <w:bCs/>
          <w:sz w:val="20"/>
          <w:szCs w:val="20"/>
        </w:rPr>
        <w:t xml:space="preserve">och lämnade uppgifter </w:t>
      </w:r>
      <w:r w:rsidR="007D0FA0">
        <w:rPr>
          <w:rFonts w:ascii="Georgia" w:eastAsia="Georgia" w:hAnsi="Georgia" w:cs="Times New Roman"/>
          <w:bCs/>
          <w:sz w:val="20"/>
          <w:szCs w:val="20"/>
        </w:rPr>
        <w:t xml:space="preserve">under avsnitt </w:t>
      </w:r>
      <w:r w:rsidR="00245D31">
        <w:rPr>
          <w:rFonts w:ascii="Georgia" w:eastAsia="Georgia" w:hAnsi="Georgia" w:cs="Times New Roman"/>
          <w:bCs/>
          <w:sz w:val="20"/>
          <w:szCs w:val="20"/>
        </w:rPr>
        <w:t xml:space="preserve">4 </w:t>
      </w:r>
      <w:r w:rsidRPr="001D2F4D">
        <w:rPr>
          <w:rFonts w:ascii="Georgia" w:eastAsia="Georgia" w:hAnsi="Georgia" w:cs="Times New Roman"/>
          <w:bCs/>
          <w:sz w:val="20"/>
          <w:szCs w:val="20"/>
        </w:rPr>
        <w:t xml:space="preserve">äger </w:t>
      </w:r>
      <w:r w:rsidR="005C3815">
        <w:rPr>
          <w:rFonts w:ascii="Georgia" w:eastAsia="Georgia" w:hAnsi="Georgia" w:cs="Times New Roman"/>
          <w:bCs/>
          <w:sz w:val="20"/>
          <w:szCs w:val="20"/>
        </w:rPr>
        <w:t>DEN UPPHANDLANDE ORGANISATIONEN</w:t>
      </w:r>
      <w:r w:rsidR="00515772" w:rsidRPr="001D2F4D">
        <w:rPr>
          <w:rFonts w:ascii="Georgia" w:eastAsia="Georgia" w:hAnsi="Georgia" w:cs="Times New Roman"/>
          <w:bCs/>
          <w:sz w:val="20"/>
          <w:szCs w:val="20"/>
        </w:rPr>
        <w:t xml:space="preserve"> </w:t>
      </w:r>
      <w:r w:rsidR="003D2864" w:rsidRPr="001D2F4D">
        <w:rPr>
          <w:rFonts w:ascii="Georgia" w:eastAsia="Georgia" w:hAnsi="Georgia" w:cs="Times New Roman"/>
          <w:bCs/>
          <w:sz w:val="20"/>
          <w:szCs w:val="20"/>
        </w:rPr>
        <w:t xml:space="preserve">rätt att </w:t>
      </w:r>
      <w:r w:rsidR="00DD5CAF" w:rsidRPr="001D2F4D">
        <w:rPr>
          <w:rFonts w:ascii="Georgia" w:eastAsia="Georgia" w:hAnsi="Georgia" w:cs="Times New Roman"/>
          <w:bCs/>
          <w:sz w:val="20"/>
          <w:szCs w:val="20"/>
        </w:rPr>
        <w:t xml:space="preserve">själv eller genom ombud </w:t>
      </w:r>
      <w:r w:rsidR="008C6A5F">
        <w:rPr>
          <w:rFonts w:ascii="Georgia" w:eastAsia="Georgia" w:hAnsi="Georgia" w:cs="Times New Roman"/>
          <w:bCs/>
          <w:sz w:val="20"/>
          <w:szCs w:val="20"/>
        </w:rPr>
        <w:t>som de</w:t>
      </w:r>
      <w:r w:rsidR="003D7CD1">
        <w:rPr>
          <w:rFonts w:ascii="Georgia" w:eastAsia="Georgia" w:hAnsi="Georgia" w:cs="Times New Roman"/>
          <w:bCs/>
          <w:sz w:val="20"/>
          <w:szCs w:val="20"/>
        </w:rPr>
        <w:t xml:space="preserve">n själv utser </w:t>
      </w:r>
      <w:r w:rsidR="00F56BB7" w:rsidRPr="001D2F4D">
        <w:rPr>
          <w:rFonts w:ascii="Georgia" w:eastAsia="Georgia" w:hAnsi="Georgia" w:cs="Times New Roman"/>
          <w:bCs/>
          <w:sz w:val="20"/>
          <w:szCs w:val="20"/>
        </w:rPr>
        <w:t>göra oannonserade platsbesök</w:t>
      </w:r>
      <w:r w:rsidR="00864630" w:rsidRPr="00E648A0">
        <w:rPr>
          <w:rFonts w:ascii="Georgia" w:eastAsia="Georgia" w:hAnsi="Georgia" w:cs="Times New Roman"/>
          <w:bCs/>
          <w:sz w:val="20"/>
          <w:szCs w:val="20"/>
        </w:rPr>
        <w:t xml:space="preserve"> </w:t>
      </w:r>
      <w:r w:rsidR="00864630" w:rsidRPr="003166B8">
        <w:rPr>
          <w:rFonts w:ascii="Georgia" w:eastAsia="Georgia" w:hAnsi="Georgia" w:cs="Times New Roman"/>
          <w:bCs/>
          <w:sz w:val="20"/>
          <w:szCs w:val="20"/>
        </w:rPr>
        <w:t xml:space="preserve">på arbetsplatsen där </w:t>
      </w:r>
      <w:r w:rsidR="00050362" w:rsidRPr="003166B8">
        <w:rPr>
          <w:rFonts w:ascii="Georgia" w:eastAsia="Georgia" w:hAnsi="Georgia" w:cs="Times New Roman"/>
          <w:bCs/>
          <w:sz w:val="20"/>
          <w:szCs w:val="20"/>
        </w:rPr>
        <w:t>arbetet</w:t>
      </w:r>
      <w:r w:rsidR="000C02A2" w:rsidRPr="003166B8">
        <w:rPr>
          <w:rFonts w:ascii="Georgia" w:eastAsia="Georgia" w:hAnsi="Georgia" w:cs="Times New Roman"/>
          <w:bCs/>
          <w:sz w:val="20"/>
          <w:szCs w:val="20"/>
        </w:rPr>
        <w:t xml:space="preserve"> </w:t>
      </w:r>
      <w:r w:rsidR="00864630" w:rsidRPr="003166B8">
        <w:rPr>
          <w:rFonts w:ascii="Georgia" w:eastAsia="Georgia" w:hAnsi="Georgia" w:cs="Times New Roman"/>
          <w:bCs/>
          <w:sz w:val="20"/>
          <w:szCs w:val="20"/>
        </w:rPr>
        <w:t>utförs</w:t>
      </w:r>
      <w:r w:rsidR="0094316D" w:rsidRPr="003166B8">
        <w:rPr>
          <w:rFonts w:ascii="Georgia" w:eastAsia="Georgia" w:hAnsi="Georgia" w:cs="Times New Roman"/>
          <w:bCs/>
          <w:sz w:val="20"/>
          <w:szCs w:val="20"/>
        </w:rPr>
        <w:t xml:space="preserve"> eller</w:t>
      </w:r>
      <w:r w:rsidR="00864630" w:rsidRPr="003166B8">
        <w:rPr>
          <w:rFonts w:ascii="Georgia" w:eastAsia="Georgia" w:hAnsi="Georgia" w:cs="Times New Roman"/>
          <w:bCs/>
          <w:sz w:val="20"/>
          <w:szCs w:val="20"/>
        </w:rPr>
        <w:t xml:space="preserve"> i </w:t>
      </w:r>
      <w:proofErr w:type="spellStart"/>
      <w:r w:rsidR="00F52446">
        <w:rPr>
          <w:rFonts w:ascii="Georgia" w:eastAsia="Georgia" w:hAnsi="Georgia" w:cs="Times New Roman"/>
          <w:bCs/>
          <w:sz w:val="20"/>
          <w:szCs w:val="20"/>
        </w:rPr>
        <w:t>LEVERANTÖREN</w:t>
      </w:r>
      <w:r w:rsidR="00864630" w:rsidRPr="003166B8">
        <w:rPr>
          <w:rFonts w:ascii="Georgia" w:eastAsia="Georgia" w:hAnsi="Georgia" w:cs="Times New Roman"/>
          <w:bCs/>
          <w:sz w:val="20"/>
          <w:szCs w:val="20"/>
        </w:rPr>
        <w:t>s</w:t>
      </w:r>
      <w:proofErr w:type="spellEnd"/>
      <w:r w:rsidR="00864630" w:rsidRPr="003166B8">
        <w:rPr>
          <w:rFonts w:ascii="Georgia" w:eastAsia="Georgia" w:hAnsi="Georgia" w:cs="Times New Roman"/>
          <w:bCs/>
          <w:sz w:val="20"/>
          <w:szCs w:val="20"/>
        </w:rPr>
        <w:t xml:space="preserve"> verksamhetslokaler.</w:t>
      </w:r>
    </w:p>
    <w:p w14:paraId="0EA40B6F" w14:textId="436B14C4" w:rsidR="00B60E3C" w:rsidRPr="00451607" w:rsidRDefault="005757E1" w:rsidP="00296C15">
      <w:pPr>
        <w:spacing w:after="0" w:line="240" w:lineRule="auto"/>
        <w:rPr>
          <w:rFonts w:ascii="Georgia" w:eastAsia="Georgia" w:hAnsi="Georgia" w:cs="Times New Roman"/>
          <w:bCs/>
          <w:sz w:val="20"/>
          <w:szCs w:val="20"/>
        </w:rPr>
      </w:pPr>
      <w:r w:rsidRPr="001D2F4D">
        <w:rPr>
          <w:rFonts w:ascii="Georgia" w:eastAsia="Georgia" w:hAnsi="Georgia" w:cs="Times New Roman"/>
          <w:bCs/>
          <w:sz w:val="20"/>
          <w:szCs w:val="20"/>
        </w:rPr>
        <w:t xml:space="preserve"> </w:t>
      </w:r>
    </w:p>
    <w:p w14:paraId="0113F138" w14:textId="77777777" w:rsidR="0072105A" w:rsidRPr="00451607" w:rsidRDefault="0072105A" w:rsidP="0072105A">
      <w:pPr>
        <w:spacing w:after="0" w:line="300" w:lineRule="atLeast"/>
        <w:rPr>
          <w:rFonts w:ascii="Georgia" w:eastAsia="Georgia" w:hAnsi="Georgia" w:cs="Times New Roman"/>
          <w:b/>
          <w:sz w:val="20"/>
          <w:szCs w:val="20"/>
        </w:rPr>
      </w:pPr>
    </w:p>
    <w:p w14:paraId="498393E8" w14:textId="4ACBAF24" w:rsidR="00B84383" w:rsidRPr="00451607" w:rsidRDefault="00B60E3C">
      <w:pPr>
        <w:spacing w:after="0" w:line="300" w:lineRule="atLeast"/>
        <w:rPr>
          <w:rStyle w:val="normaltextrun"/>
          <w:rFonts w:ascii="Georgia" w:hAnsi="Georgia" w:cs="Segoe UI"/>
          <w:b/>
          <w:bCs/>
        </w:rPr>
      </w:pPr>
      <w:r w:rsidRPr="00451607">
        <w:rPr>
          <w:rStyle w:val="normaltextrun"/>
          <w:rFonts w:ascii="Georgia" w:hAnsi="Georgia" w:cs="Segoe UI"/>
          <w:b/>
          <w:bCs/>
        </w:rPr>
        <w:t>5. Hantering av brister</w:t>
      </w:r>
    </w:p>
    <w:p w14:paraId="244CB110" w14:textId="334767A5" w:rsidR="00B84383" w:rsidRPr="001D2F4D" w:rsidRDefault="00B84383">
      <w:pPr>
        <w:spacing w:after="0" w:line="300" w:lineRule="atLeast"/>
        <w:rPr>
          <w:rStyle w:val="normaltextrun"/>
          <w:rFonts w:ascii="Georgia" w:hAnsi="Georgia" w:cs="Segoe UI"/>
        </w:rPr>
      </w:pPr>
    </w:p>
    <w:p w14:paraId="6207326E" w14:textId="61614B83" w:rsidR="4737F8E5" w:rsidRPr="001D2F4D" w:rsidRDefault="007B5967" w:rsidP="001D2F4D">
      <w:pPr>
        <w:rPr>
          <w:rStyle w:val="normaltextrun"/>
          <w:rFonts w:ascii="Georgia" w:hAnsi="Georgia" w:cs="Segoe UI"/>
          <w:sz w:val="20"/>
          <w:szCs w:val="20"/>
        </w:rPr>
      </w:pPr>
      <w:r w:rsidRPr="001D2F4D">
        <w:rPr>
          <w:rStyle w:val="normaltextrun"/>
          <w:rFonts w:ascii="Georgia" w:hAnsi="Georgia" w:cs="Segoe UI"/>
          <w:sz w:val="20"/>
          <w:szCs w:val="20"/>
        </w:rPr>
        <w:t>[</w:t>
      </w:r>
      <w:r w:rsidR="00B84383" w:rsidRPr="001D2F4D">
        <w:rPr>
          <w:rStyle w:val="normaltextrun"/>
          <w:rFonts w:ascii="Georgia" w:hAnsi="Georgia" w:cs="Segoe UI"/>
          <w:sz w:val="20"/>
          <w:szCs w:val="20"/>
        </w:rPr>
        <w:t>Detta avsnitt</w:t>
      </w:r>
      <w:r w:rsidRPr="001D2F4D">
        <w:rPr>
          <w:rStyle w:val="normaltextrun"/>
          <w:rFonts w:ascii="Georgia" w:hAnsi="Georgia" w:cs="Segoe UI"/>
          <w:sz w:val="20"/>
          <w:szCs w:val="20"/>
        </w:rPr>
        <w:t xml:space="preserve"> </w:t>
      </w:r>
      <w:r w:rsidR="002C7CA1" w:rsidRPr="001D2F4D">
        <w:rPr>
          <w:rStyle w:val="normaltextrun"/>
          <w:rFonts w:ascii="Georgia" w:hAnsi="Georgia" w:cs="Segoe UI"/>
          <w:sz w:val="20"/>
          <w:szCs w:val="20"/>
        </w:rPr>
        <w:t>reglerar</w:t>
      </w:r>
      <w:r w:rsidR="00A67049" w:rsidRPr="001D2F4D">
        <w:rPr>
          <w:rStyle w:val="normaltextrun"/>
          <w:rFonts w:ascii="Georgia" w:hAnsi="Georgia" w:cs="Segoe UI"/>
          <w:sz w:val="20"/>
          <w:szCs w:val="20"/>
        </w:rPr>
        <w:t xml:space="preserve"> endast</w:t>
      </w:r>
      <w:r w:rsidR="00B42A92" w:rsidRPr="001D2F4D">
        <w:rPr>
          <w:rStyle w:val="normaltextrun"/>
          <w:rFonts w:ascii="Georgia" w:hAnsi="Georgia" w:cs="Segoe UI"/>
          <w:sz w:val="20"/>
          <w:szCs w:val="20"/>
        </w:rPr>
        <w:t xml:space="preserve"> sanktioner koppla</w:t>
      </w:r>
      <w:r w:rsidR="002C7CA1" w:rsidRPr="001D2F4D">
        <w:rPr>
          <w:rStyle w:val="normaltextrun"/>
          <w:rFonts w:ascii="Georgia" w:hAnsi="Georgia" w:cs="Segoe UI"/>
          <w:sz w:val="20"/>
          <w:szCs w:val="20"/>
        </w:rPr>
        <w:t>de</w:t>
      </w:r>
      <w:r w:rsidR="00B42A92" w:rsidRPr="001D2F4D">
        <w:rPr>
          <w:rStyle w:val="normaltextrun"/>
          <w:rFonts w:ascii="Georgia" w:hAnsi="Georgia" w:cs="Segoe UI"/>
          <w:sz w:val="20"/>
          <w:szCs w:val="20"/>
        </w:rPr>
        <w:t xml:space="preserve"> till</w:t>
      </w:r>
      <w:r w:rsidR="00A67049" w:rsidRPr="001D2F4D">
        <w:rPr>
          <w:rStyle w:val="normaltextrun"/>
          <w:rFonts w:ascii="Georgia" w:hAnsi="Georgia" w:cs="Segoe UI"/>
          <w:sz w:val="20"/>
          <w:szCs w:val="20"/>
        </w:rPr>
        <w:t xml:space="preserve"> </w:t>
      </w:r>
      <w:r w:rsidR="002A4838">
        <w:rPr>
          <w:rStyle w:val="normaltextrun"/>
          <w:rFonts w:ascii="Georgia" w:hAnsi="Georgia" w:cs="Segoe UI"/>
          <w:sz w:val="20"/>
          <w:szCs w:val="20"/>
        </w:rPr>
        <w:t>brister</w:t>
      </w:r>
      <w:r w:rsidR="002A4838" w:rsidRPr="001D2F4D">
        <w:rPr>
          <w:rStyle w:val="normaltextrun"/>
          <w:rFonts w:ascii="Georgia" w:hAnsi="Georgia" w:cs="Segoe UI"/>
          <w:sz w:val="20"/>
          <w:szCs w:val="20"/>
        </w:rPr>
        <w:t xml:space="preserve"> </w:t>
      </w:r>
      <w:r w:rsidR="00407772" w:rsidRPr="001D2F4D">
        <w:rPr>
          <w:rStyle w:val="normaltextrun"/>
          <w:rFonts w:ascii="Georgia" w:hAnsi="Georgia" w:cs="Segoe UI"/>
          <w:sz w:val="20"/>
          <w:szCs w:val="20"/>
        </w:rPr>
        <w:t>avseende</w:t>
      </w:r>
      <w:r w:rsidR="00A67049" w:rsidRPr="001D2F4D">
        <w:rPr>
          <w:rStyle w:val="normaltextrun"/>
          <w:rFonts w:ascii="Georgia" w:hAnsi="Georgia" w:cs="Segoe UI"/>
          <w:sz w:val="20"/>
          <w:szCs w:val="20"/>
        </w:rPr>
        <w:t xml:space="preserve"> </w:t>
      </w:r>
      <w:r w:rsidR="00B12774" w:rsidRPr="001D2F4D">
        <w:rPr>
          <w:rStyle w:val="normaltextrun"/>
          <w:rFonts w:ascii="Georgia" w:hAnsi="Georgia" w:cs="Segoe UI"/>
          <w:sz w:val="20"/>
          <w:szCs w:val="20"/>
        </w:rPr>
        <w:t xml:space="preserve">de </w:t>
      </w:r>
      <w:r w:rsidR="00A67049" w:rsidRPr="001D2F4D">
        <w:rPr>
          <w:rStyle w:val="normaltextrun"/>
          <w:rFonts w:ascii="Georgia" w:hAnsi="Georgia" w:cs="Segoe UI"/>
          <w:sz w:val="20"/>
          <w:szCs w:val="20"/>
        </w:rPr>
        <w:t xml:space="preserve">arbetsrättsliga villkoren om inte annat framgår av det upphandlade </w:t>
      </w:r>
      <w:r w:rsidR="00EB4356">
        <w:rPr>
          <w:rStyle w:val="normaltextrun"/>
          <w:rFonts w:ascii="Georgia" w:hAnsi="Georgia" w:cs="Segoe UI"/>
          <w:sz w:val="20"/>
          <w:szCs w:val="20"/>
        </w:rPr>
        <w:t>KONTRAKTET</w:t>
      </w:r>
      <w:r w:rsidR="00A67049" w:rsidRPr="001D2F4D">
        <w:rPr>
          <w:rStyle w:val="normaltextrun"/>
          <w:rFonts w:ascii="Georgia" w:hAnsi="Georgia" w:cs="Segoe UI"/>
          <w:sz w:val="20"/>
          <w:szCs w:val="20"/>
        </w:rPr>
        <w:t>.]</w:t>
      </w:r>
    </w:p>
    <w:p w14:paraId="58A49575" w14:textId="77777777" w:rsidR="00BF6E4E" w:rsidRDefault="00E31DFD" w:rsidP="00204060">
      <w:pPr>
        <w:pStyle w:val="paragraph"/>
        <w:spacing w:after="0"/>
        <w:textAlignment w:val="baseline"/>
        <w:rPr>
          <w:rFonts w:ascii="Georgia" w:hAnsi="Georgia" w:cs="Segoe UI"/>
          <w:b/>
          <w:sz w:val="20"/>
          <w:szCs w:val="20"/>
        </w:rPr>
      </w:pPr>
      <w:r w:rsidRPr="001D2F4D">
        <w:rPr>
          <w:rFonts w:ascii="Georgia" w:hAnsi="Georgia" w:cs="Segoe UI"/>
          <w:b/>
          <w:sz w:val="20"/>
          <w:szCs w:val="20"/>
        </w:rPr>
        <w:t xml:space="preserve">5.1 </w:t>
      </w:r>
      <w:r w:rsidR="009235AE" w:rsidRPr="001D2F4D">
        <w:rPr>
          <w:rFonts w:ascii="Georgia" w:hAnsi="Georgia" w:cs="Segoe UI"/>
          <w:b/>
          <w:bCs/>
          <w:sz w:val="20"/>
          <w:szCs w:val="20"/>
        </w:rPr>
        <w:t>Brister</w:t>
      </w:r>
    </w:p>
    <w:p w14:paraId="10812EA5" w14:textId="6CC83BA2" w:rsidR="00F13331" w:rsidRPr="00BF6E4E" w:rsidRDefault="00880D00" w:rsidP="00204060">
      <w:pPr>
        <w:pStyle w:val="paragraph"/>
        <w:spacing w:after="0"/>
        <w:textAlignment w:val="baseline"/>
        <w:rPr>
          <w:rFonts w:ascii="Georgia" w:hAnsi="Georgia" w:cs="Segoe UI"/>
          <w:b/>
          <w:sz w:val="20"/>
          <w:szCs w:val="20"/>
        </w:rPr>
      </w:pPr>
      <w:r w:rsidRPr="001D2F4D">
        <w:rPr>
          <w:rFonts w:ascii="Georgia" w:hAnsi="Georgia" w:cs="Segoe UI"/>
          <w:sz w:val="20"/>
          <w:szCs w:val="20"/>
        </w:rPr>
        <w:t xml:space="preserve">Brister föreligger </w:t>
      </w:r>
      <w:r w:rsidR="00570EB8" w:rsidRPr="001D2F4D">
        <w:rPr>
          <w:rFonts w:ascii="Georgia" w:hAnsi="Georgia" w:cs="Segoe UI"/>
          <w:sz w:val="20"/>
          <w:szCs w:val="20"/>
        </w:rPr>
        <w:t xml:space="preserve">om </w:t>
      </w:r>
      <w:r w:rsidR="00F52446">
        <w:rPr>
          <w:rFonts w:ascii="Georgia" w:hAnsi="Georgia" w:cs="Segoe UI"/>
          <w:sz w:val="20"/>
          <w:szCs w:val="20"/>
        </w:rPr>
        <w:t>LEVERANTÖREN</w:t>
      </w:r>
      <w:r w:rsidR="006B4370" w:rsidRPr="001D2F4D">
        <w:rPr>
          <w:rFonts w:ascii="Georgia" w:hAnsi="Georgia" w:cs="Segoe UI"/>
          <w:sz w:val="20"/>
          <w:szCs w:val="20"/>
        </w:rPr>
        <w:t xml:space="preserve"> inte</w:t>
      </w:r>
      <w:r w:rsidR="005929A3" w:rsidRPr="001D2F4D">
        <w:rPr>
          <w:rFonts w:ascii="Georgia" w:hAnsi="Georgia" w:cs="Segoe UI"/>
          <w:sz w:val="20"/>
          <w:szCs w:val="20"/>
        </w:rPr>
        <w:t xml:space="preserve"> </w:t>
      </w:r>
      <w:r w:rsidR="00F53C41" w:rsidRPr="001D2F4D">
        <w:rPr>
          <w:rFonts w:ascii="Georgia" w:hAnsi="Georgia" w:cs="Segoe UI"/>
          <w:sz w:val="20"/>
          <w:szCs w:val="20"/>
        </w:rPr>
        <w:t>f</w:t>
      </w:r>
      <w:r w:rsidR="0054121D" w:rsidRPr="001D2F4D">
        <w:rPr>
          <w:rFonts w:ascii="Georgia" w:hAnsi="Georgia" w:cs="Segoe UI"/>
          <w:sz w:val="20"/>
          <w:szCs w:val="20"/>
        </w:rPr>
        <w:t xml:space="preserve">ullföljer </w:t>
      </w:r>
      <w:r w:rsidR="00C87E12" w:rsidRPr="001D2F4D">
        <w:rPr>
          <w:rFonts w:ascii="Georgia" w:hAnsi="Georgia" w:cs="Segoe UI"/>
          <w:sz w:val="20"/>
          <w:szCs w:val="20"/>
        </w:rPr>
        <w:t xml:space="preserve">sina </w:t>
      </w:r>
      <w:r w:rsidR="002719FD" w:rsidRPr="001D2F4D">
        <w:rPr>
          <w:rFonts w:ascii="Georgia" w:hAnsi="Georgia" w:cs="Segoe UI"/>
          <w:sz w:val="20"/>
          <w:szCs w:val="20"/>
        </w:rPr>
        <w:t>åtaganden enligt avsnitt 1</w:t>
      </w:r>
      <w:r w:rsidR="00FA7757" w:rsidRPr="001D2F4D">
        <w:rPr>
          <w:rFonts w:ascii="Georgia" w:hAnsi="Georgia" w:cs="Segoe UI"/>
          <w:sz w:val="20"/>
          <w:szCs w:val="20"/>
        </w:rPr>
        <w:t>,</w:t>
      </w:r>
      <w:r w:rsidR="00E032EA" w:rsidRPr="001D2F4D">
        <w:rPr>
          <w:rFonts w:ascii="Georgia" w:hAnsi="Georgia" w:cs="Segoe UI"/>
          <w:sz w:val="20"/>
          <w:szCs w:val="20"/>
        </w:rPr>
        <w:t xml:space="preserve"> inte</w:t>
      </w:r>
      <w:r w:rsidR="005929A3" w:rsidRPr="001D2F4D">
        <w:rPr>
          <w:rFonts w:ascii="Georgia" w:hAnsi="Georgia" w:cs="Segoe UI"/>
          <w:sz w:val="20"/>
          <w:szCs w:val="20"/>
        </w:rPr>
        <w:t xml:space="preserve"> </w:t>
      </w:r>
      <w:r w:rsidR="00B42080" w:rsidRPr="001D2F4D">
        <w:rPr>
          <w:rFonts w:ascii="Georgia" w:hAnsi="Georgia" w:cs="Segoe UI"/>
          <w:sz w:val="20"/>
          <w:szCs w:val="20"/>
        </w:rPr>
        <w:t>tillämpar</w:t>
      </w:r>
      <w:r w:rsidR="008D5499" w:rsidRPr="001D2F4D">
        <w:rPr>
          <w:rFonts w:ascii="Georgia" w:hAnsi="Georgia" w:cs="Segoe UI"/>
          <w:sz w:val="20"/>
          <w:szCs w:val="20"/>
        </w:rPr>
        <w:t xml:space="preserve"> </w:t>
      </w:r>
      <w:r w:rsidR="00AF27DF" w:rsidRPr="001D2F4D">
        <w:rPr>
          <w:rFonts w:ascii="Georgia" w:hAnsi="Georgia" w:cs="Segoe UI"/>
          <w:sz w:val="20"/>
          <w:szCs w:val="20"/>
        </w:rPr>
        <w:t>omförhandlade</w:t>
      </w:r>
      <w:r w:rsidR="00114554" w:rsidRPr="001D2F4D">
        <w:rPr>
          <w:rFonts w:ascii="Georgia" w:hAnsi="Georgia" w:cs="Segoe UI"/>
          <w:sz w:val="20"/>
          <w:szCs w:val="20"/>
        </w:rPr>
        <w:t xml:space="preserve"> och justerade</w:t>
      </w:r>
      <w:r w:rsidR="00AF27DF" w:rsidRPr="001D2F4D">
        <w:rPr>
          <w:rFonts w:ascii="Georgia" w:hAnsi="Georgia" w:cs="Segoe UI"/>
          <w:sz w:val="20"/>
          <w:szCs w:val="20"/>
        </w:rPr>
        <w:t xml:space="preserve"> villkor enligt avsnitt 2</w:t>
      </w:r>
      <w:r w:rsidR="00BA3320">
        <w:rPr>
          <w:rFonts w:ascii="Georgia" w:hAnsi="Georgia" w:cs="Segoe UI"/>
          <w:sz w:val="20"/>
          <w:szCs w:val="20"/>
        </w:rPr>
        <w:t xml:space="preserve">, </w:t>
      </w:r>
      <w:r w:rsidR="00C22DD1" w:rsidRPr="001D2F4D">
        <w:rPr>
          <w:rFonts w:ascii="Georgia" w:hAnsi="Georgia" w:cs="Segoe UI"/>
          <w:sz w:val="20"/>
          <w:szCs w:val="20"/>
        </w:rPr>
        <w:t>eller</w:t>
      </w:r>
      <w:r w:rsidR="002719FD" w:rsidRPr="001D2F4D">
        <w:rPr>
          <w:rFonts w:ascii="Georgia" w:hAnsi="Georgia" w:cs="Segoe UI"/>
          <w:sz w:val="20"/>
          <w:szCs w:val="20"/>
        </w:rPr>
        <w:t xml:space="preserve"> </w:t>
      </w:r>
      <w:r w:rsidR="00E032EA" w:rsidRPr="001D2F4D">
        <w:rPr>
          <w:rFonts w:ascii="Georgia" w:hAnsi="Georgia" w:cs="Segoe UI"/>
          <w:sz w:val="20"/>
          <w:szCs w:val="20"/>
        </w:rPr>
        <w:t xml:space="preserve">inte </w:t>
      </w:r>
      <w:r w:rsidR="00823533" w:rsidRPr="001D2F4D">
        <w:rPr>
          <w:rFonts w:ascii="Georgia" w:hAnsi="Georgia" w:cs="Segoe UI"/>
          <w:sz w:val="20"/>
          <w:szCs w:val="20"/>
        </w:rPr>
        <w:t xml:space="preserve">medverkar vid uppföljning </w:t>
      </w:r>
      <w:r w:rsidR="00B61285" w:rsidRPr="001D2F4D">
        <w:rPr>
          <w:rFonts w:ascii="Georgia" w:hAnsi="Georgia" w:cs="Segoe UI"/>
          <w:sz w:val="20"/>
          <w:szCs w:val="20"/>
        </w:rPr>
        <w:t>eller</w:t>
      </w:r>
      <w:r w:rsidR="00627189" w:rsidRPr="001D2F4D">
        <w:rPr>
          <w:rFonts w:ascii="Georgia" w:hAnsi="Georgia" w:cs="Segoe UI"/>
          <w:sz w:val="20"/>
          <w:szCs w:val="20"/>
        </w:rPr>
        <w:t xml:space="preserve"> tillhandahåller </w:t>
      </w:r>
      <w:r w:rsidR="00D91991" w:rsidRPr="001D2F4D">
        <w:rPr>
          <w:rFonts w:ascii="Georgia" w:hAnsi="Georgia" w:cs="Segoe UI"/>
          <w:sz w:val="20"/>
          <w:szCs w:val="20"/>
        </w:rPr>
        <w:t xml:space="preserve">fullgod </w:t>
      </w:r>
      <w:r w:rsidR="00864721" w:rsidRPr="001D2F4D">
        <w:rPr>
          <w:rFonts w:ascii="Georgia" w:hAnsi="Georgia" w:cs="Segoe UI"/>
          <w:sz w:val="20"/>
          <w:szCs w:val="20"/>
        </w:rPr>
        <w:t xml:space="preserve">dokumentation </w:t>
      </w:r>
      <w:r w:rsidR="0081623A" w:rsidRPr="001D2F4D">
        <w:rPr>
          <w:rFonts w:ascii="Georgia" w:hAnsi="Georgia" w:cs="Segoe UI"/>
          <w:sz w:val="20"/>
          <w:szCs w:val="20"/>
        </w:rPr>
        <w:t>enligt avsnitt 4</w:t>
      </w:r>
      <w:r w:rsidR="00C1116F" w:rsidRPr="001D2F4D">
        <w:rPr>
          <w:rFonts w:ascii="Georgia" w:hAnsi="Georgia" w:cs="Segoe UI"/>
          <w:sz w:val="20"/>
          <w:szCs w:val="20"/>
        </w:rPr>
        <w:t>.</w:t>
      </w:r>
      <w:r w:rsidR="00DB7DCA" w:rsidRPr="001D2F4D">
        <w:rPr>
          <w:rFonts w:ascii="Georgia" w:hAnsi="Georgia" w:cs="Segoe UI"/>
          <w:sz w:val="20"/>
          <w:szCs w:val="20"/>
        </w:rPr>
        <w:t xml:space="preserve"> </w:t>
      </w:r>
    </w:p>
    <w:p w14:paraId="6648C0C8" w14:textId="11AD0CA2" w:rsidR="002B30AD" w:rsidRPr="001D2F4D" w:rsidRDefault="006F202D" w:rsidP="006F202D">
      <w:pPr>
        <w:pStyle w:val="paragraph"/>
        <w:spacing w:after="0"/>
        <w:textAlignment w:val="baseline"/>
        <w:rPr>
          <w:rStyle w:val="normaltextrun"/>
          <w:rFonts w:ascii="Georgia" w:hAnsi="Georgia" w:cs="Segoe UI"/>
          <w:b/>
          <w:bCs/>
          <w:sz w:val="20"/>
          <w:szCs w:val="20"/>
        </w:rPr>
      </w:pPr>
      <w:r w:rsidRPr="00451607">
        <w:rPr>
          <w:rStyle w:val="normaltextrun"/>
          <w:rFonts w:ascii="Georgia" w:hAnsi="Georgia" w:cs="Segoe UI"/>
          <w:b/>
          <w:bCs/>
          <w:sz w:val="20"/>
          <w:szCs w:val="20"/>
        </w:rPr>
        <w:lastRenderedPageBreak/>
        <w:t>5.</w:t>
      </w:r>
      <w:r w:rsidR="00D05D64" w:rsidRPr="001D2F4D">
        <w:rPr>
          <w:rStyle w:val="normaltextrun"/>
          <w:rFonts w:ascii="Georgia" w:hAnsi="Georgia" w:cs="Segoe UI"/>
          <w:b/>
          <w:bCs/>
          <w:sz w:val="20"/>
          <w:szCs w:val="20"/>
        </w:rPr>
        <w:t>2</w:t>
      </w:r>
      <w:r w:rsidRPr="00451607">
        <w:rPr>
          <w:rStyle w:val="normaltextrun"/>
          <w:rFonts w:ascii="Georgia" w:hAnsi="Georgia" w:cs="Segoe UI"/>
          <w:b/>
          <w:bCs/>
          <w:sz w:val="20"/>
          <w:szCs w:val="20"/>
        </w:rPr>
        <w:t xml:space="preserve"> </w:t>
      </w:r>
      <w:r w:rsidR="000D1A58">
        <w:rPr>
          <w:rStyle w:val="normaltextrun"/>
          <w:rFonts w:ascii="Georgia" w:hAnsi="Georgia" w:cs="Segoe UI"/>
          <w:b/>
          <w:bCs/>
          <w:sz w:val="20"/>
          <w:szCs w:val="20"/>
        </w:rPr>
        <w:t xml:space="preserve">Rättelse och </w:t>
      </w:r>
      <w:r w:rsidR="003C4641">
        <w:rPr>
          <w:rStyle w:val="normaltextrun"/>
          <w:rFonts w:ascii="Georgia" w:hAnsi="Georgia" w:cs="Segoe UI"/>
          <w:b/>
          <w:bCs/>
          <w:sz w:val="20"/>
          <w:szCs w:val="20"/>
        </w:rPr>
        <w:t>å</w:t>
      </w:r>
      <w:r w:rsidRPr="00451607">
        <w:rPr>
          <w:rStyle w:val="normaltextrun"/>
          <w:rFonts w:ascii="Georgia" w:hAnsi="Georgia" w:cs="Segoe UI"/>
          <w:b/>
          <w:bCs/>
          <w:sz w:val="20"/>
          <w:szCs w:val="20"/>
        </w:rPr>
        <w:t>tgärdsplan</w:t>
      </w:r>
    </w:p>
    <w:p w14:paraId="5E341B6E" w14:textId="66B26EE9" w:rsidR="0046789C" w:rsidRPr="001D2F4D" w:rsidRDefault="00E254FB" w:rsidP="00B15A5D">
      <w:pPr>
        <w:pStyle w:val="paragraph"/>
        <w:spacing w:after="0"/>
        <w:textAlignment w:val="baseline"/>
        <w:rPr>
          <w:rStyle w:val="normaltextrun"/>
          <w:rFonts w:ascii="Georgia" w:hAnsi="Georgia" w:cs="Segoe UI"/>
          <w:sz w:val="20"/>
          <w:szCs w:val="20"/>
        </w:rPr>
      </w:pPr>
      <w:r w:rsidRPr="001D2F4D">
        <w:rPr>
          <w:rFonts w:ascii="Georgia" w:hAnsi="Georgia" w:cs="Segoe UI"/>
          <w:sz w:val="20"/>
          <w:szCs w:val="20"/>
        </w:rPr>
        <w:t xml:space="preserve">Vid brister </w:t>
      </w:r>
      <w:r w:rsidR="004C33D1" w:rsidRPr="001D2F4D">
        <w:rPr>
          <w:rFonts w:ascii="Georgia" w:hAnsi="Georgia" w:cs="Segoe UI"/>
          <w:sz w:val="20"/>
          <w:szCs w:val="20"/>
        </w:rPr>
        <w:t xml:space="preserve">enligt punkt 5.1 </w:t>
      </w:r>
      <w:r w:rsidRPr="001D2F4D">
        <w:rPr>
          <w:rFonts w:ascii="Georgia" w:hAnsi="Georgia" w:cs="Segoe UI"/>
          <w:sz w:val="20"/>
          <w:szCs w:val="20"/>
        </w:rPr>
        <w:t xml:space="preserve">ska </w:t>
      </w:r>
      <w:r w:rsidR="001E24CA" w:rsidRPr="001E24CA">
        <w:rPr>
          <w:rFonts w:ascii="Georgia" w:hAnsi="Georgia" w:cs="Segoe UI"/>
          <w:sz w:val="20"/>
          <w:szCs w:val="20"/>
        </w:rPr>
        <w:t xml:space="preserve">DEN UPPHANDLANDE ORGANISATIONEN </w:t>
      </w:r>
      <w:r w:rsidRPr="001D2F4D">
        <w:rPr>
          <w:rFonts w:ascii="Georgia" w:hAnsi="Georgia" w:cs="Segoe UI"/>
          <w:sz w:val="20"/>
          <w:szCs w:val="20"/>
        </w:rPr>
        <w:t>i första hand begära rättelse</w:t>
      </w:r>
      <w:r w:rsidR="00D21E4F" w:rsidRPr="001D2F4D">
        <w:rPr>
          <w:rFonts w:ascii="Georgia" w:hAnsi="Georgia" w:cs="Segoe UI"/>
          <w:sz w:val="20"/>
          <w:szCs w:val="20"/>
        </w:rPr>
        <w:t>.</w:t>
      </w:r>
      <w:r w:rsidR="00D21E4F" w:rsidRPr="001D2F4D">
        <w:rPr>
          <w:rStyle w:val="normaltextrun"/>
          <w:rFonts w:ascii="Georgia" w:hAnsi="Georgia" w:cs="Segoe UI"/>
          <w:sz w:val="20"/>
          <w:szCs w:val="20"/>
        </w:rPr>
        <w:t xml:space="preserve"> </w:t>
      </w:r>
      <w:r w:rsidR="006B2B4A" w:rsidRPr="001D2F4D">
        <w:rPr>
          <w:rStyle w:val="normaltextrun"/>
          <w:rFonts w:ascii="Georgia" w:hAnsi="Georgia" w:cs="Segoe UI"/>
          <w:sz w:val="20"/>
          <w:szCs w:val="20"/>
        </w:rPr>
        <w:t>I sin</w:t>
      </w:r>
      <w:r w:rsidR="002F6CE8" w:rsidRPr="001D2F4D">
        <w:rPr>
          <w:rStyle w:val="normaltextrun"/>
          <w:rFonts w:ascii="Georgia" w:hAnsi="Georgia" w:cs="Segoe UI"/>
          <w:sz w:val="20"/>
          <w:szCs w:val="20"/>
        </w:rPr>
        <w:t xml:space="preserve"> begäran om rättelse ska </w:t>
      </w:r>
      <w:r w:rsidR="001E24CA" w:rsidRPr="001E24CA">
        <w:rPr>
          <w:rFonts w:ascii="Georgia" w:hAnsi="Georgia" w:cs="Segoe UI"/>
          <w:sz w:val="20"/>
          <w:szCs w:val="20"/>
        </w:rPr>
        <w:t xml:space="preserve">DEN UPPHANDLANDE ORGANISATIONEN </w:t>
      </w:r>
      <w:r w:rsidR="002F6CE8" w:rsidRPr="001D2F4D">
        <w:rPr>
          <w:rStyle w:val="normaltextrun"/>
          <w:rFonts w:ascii="Georgia" w:hAnsi="Georgia" w:cs="Segoe UI"/>
          <w:sz w:val="20"/>
          <w:szCs w:val="20"/>
        </w:rPr>
        <w:t>ange</w:t>
      </w:r>
      <w:r w:rsidR="00D21E4F" w:rsidRPr="001D2F4D">
        <w:rPr>
          <w:rStyle w:val="normaltextrun"/>
          <w:rFonts w:ascii="Georgia" w:hAnsi="Georgia" w:cs="Segoe UI"/>
          <w:sz w:val="20"/>
          <w:szCs w:val="20"/>
        </w:rPr>
        <w:t xml:space="preserve"> tid inom vilken rättelse </w:t>
      </w:r>
      <w:r w:rsidR="00D96C1B">
        <w:rPr>
          <w:rStyle w:val="normaltextrun"/>
          <w:rFonts w:ascii="Georgia" w:hAnsi="Georgia" w:cs="Segoe UI"/>
          <w:sz w:val="20"/>
          <w:szCs w:val="20"/>
        </w:rPr>
        <w:t xml:space="preserve">senast </w:t>
      </w:r>
      <w:r w:rsidR="00D21E4F" w:rsidRPr="001D2F4D">
        <w:rPr>
          <w:rStyle w:val="normaltextrun"/>
          <w:rFonts w:ascii="Georgia" w:hAnsi="Georgia" w:cs="Segoe UI"/>
          <w:sz w:val="20"/>
          <w:szCs w:val="20"/>
        </w:rPr>
        <w:t>ska</w:t>
      </w:r>
      <w:r w:rsidR="002F6CE8" w:rsidRPr="001D2F4D">
        <w:rPr>
          <w:rStyle w:val="normaltextrun"/>
          <w:rFonts w:ascii="Georgia" w:hAnsi="Georgia" w:cs="Segoe UI"/>
          <w:sz w:val="20"/>
          <w:szCs w:val="20"/>
        </w:rPr>
        <w:t xml:space="preserve"> ha</w:t>
      </w:r>
      <w:r w:rsidR="00D21E4F" w:rsidRPr="001D2F4D">
        <w:rPr>
          <w:rStyle w:val="normaltextrun"/>
          <w:rFonts w:ascii="Georgia" w:hAnsi="Georgia" w:cs="Segoe UI"/>
          <w:sz w:val="20"/>
          <w:szCs w:val="20"/>
        </w:rPr>
        <w:t xml:space="preserve"> ske</w:t>
      </w:r>
      <w:r w:rsidR="002F6CE8" w:rsidRPr="001D2F4D">
        <w:rPr>
          <w:rStyle w:val="normaltextrun"/>
          <w:rFonts w:ascii="Georgia" w:hAnsi="Georgia" w:cs="Segoe UI"/>
          <w:sz w:val="20"/>
          <w:szCs w:val="20"/>
        </w:rPr>
        <w:t>tt</w:t>
      </w:r>
      <w:r w:rsidR="00D21E4F" w:rsidRPr="001D2F4D">
        <w:rPr>
          <w:rStyle w:val="normaltextrun"/>
          <w:rFonts w:ascii="Georgia" w:hAnsi="Georgia" w:cs="Segoe UI"/>
          <w:sz w:val="20"/>
          <w:szCs w:val="20"/>
        </w:rPr>
        <w:t>.</w:t>
      </w:r>
      <w:r w:rsidRPr="001D2F4D">
        <w:rPr>
          <w:rFonts w:ascii="Georgia" w:hAnsi="Georgia" w:cs="Segoe UI"/>
          <w:sz w:val="20"/>
          <w:szCs w:val="20"/>
        </w:rPr>
        <w:t xml:space="preserve"> </w:t>
      </w:r>
      <w:r w:rsidR="006F202D" w:rsidRPr="00451607">
        <w:rPr>
          <w:rStyle w:val="normaltextrun"/>
          <w:rFonts w:ascii="Georgia" w:hAnsi="Georgia" w:cs="Segoe UI"/>
          <w:sz w:val="20"/>
          <w:szCs w:val="20"/>
        </w:rPr>
        <w:t>Vid</w:t>
      </w:r>
      <w:r w:rsidR="00C7542D">
        <w:rPr>
          <w:rStyle w:val="normaltextrun"/>
          <w:rFonts w:ascii="Georgia" w:hAnsi="Georgia" w:cs="Segoe UI"/>
          <w:sz w:val="20"/>
          <w:szCs w:val="20"/>
        </w:rPr>
        <w:t xml:space="preserve"> </w:t>
      </w:r>
      <w:r w:rsidR="0010174F" w:rsidRPr="001D2F4D">
        <w:rPr>
          <w:rStyle w:val="normaltextrun"/>
          <w:rFonts w:ascii="Georgia" w:hAnsi="Georgia" w:cs="Segoe UI"/>
          <w:sz w:val="20"/>
          <w:szCs w:val="20"/>
        </w:rPr>
        <w:t xml:space="preserve">begäran om rättelse </w:t>
      </w:r>
      <w:r w:rsidR="006F202D" w:rsidRPr="00451607">
        <w:rPr>
          <w:rStyle w:val="normaltextrun"/>
          <w:rFonts w:ascii="Georgia" w:hAnsi="Georgia" w:cs="Segoe UI"/>
          <w:sz w:val="20"/>
          <w:szCs w:val="20"/>
        </w:rPr>
        <w:t xml:space="preserve">ska </w:t>
      </w:r>
      <w:r w:rsidR="00F52446">
        <w:rPr>
          <w:rStyle w:val="normaltextrun"/>
          <w:rFonts w:ascii="Georgia" w:hAnsi="Georgia" w:cs="Segoe UI"/>
          <w:sz w:val="20"/>
          <w:szCs w:val="20"/>
        </w:rPr>
        <w:t>LEVERANTÖREN</w:t>
      </w:r>
      <w:r w:rsidR="006F202D" w:rsidRPr="00451607">
        <w:rPr>
          <w:rStyle w:val="normaltextrun"/>
          <w:rFonts w:ascii="Georgia" w:hAnsi="Georgia" w:cs="Segoe UI"/>
          <w:sz w:val="20"/>
          <w:szCs w:val="20"/>
        </w:rPr>
        <w:t xml:space="preserve"> upprätta en åtgärdsplan</w:t>
      </w:r>
      <w:r w:rsidR="003A0C8F" w:rsidRPr="001D2F4D">
        <w:rPr>
          <w:rStyle w:val="normaltextrun"/>
          <w:rFonts w:ascii="Georgia" w:hAnsi="Georgia" w:cs="Segoe UI"/>
          <w:sz w:val="20"/>
          <w:szCs w:val="20"/>
        </w:rPr>
        <w:t xml:space="preserve"> </w:t>
      </w:r>
      <w:r w:rsidR="006F202D" w:rsidRPr="00451607">
        <w:rPr>
          <w:rStyle w:val="normaltextrun"/>
          <w:rFonts w:ascii="Georgia" w:hAnsi="Georgia" w:cs="Segoe UI"/>
          <w:sz w:val="20"/>
          <w:szCs w:val="20"/>
        </w:rPr>
        <w:t>som ska godkännas av</w:t>
      </w:r>
      <w:r w:rsidR="001E24CA" w:rsidRPr="001E24CA">
        <w:rPr>
          <w:rFonts w:ascii="Georgia" w:eastAsiaTheme="minorHAnsi" w:hAnsi="Georgia" w:cs="Segoe UI"/>
          <w:sz w:val="20"/>
          <w:szCs w:val="20"/>
          <w:lang w:eastAsia="en-US"/>
        </w:rPr>
        <w:t xml:space="preserve"> </w:t>
      </w:r>
      <w:r w:rsidR="001E24CA" w:rsidRPr="001E24CA">
        <w:rPr>
          <w:rFonts w:ascii="Georgia" w:hAnsi="Georgia" w:cs="Segoe UI"/>
          <w:sz w:val="20"/>
          <w:szCs w:val="20"/>
        </w:rPr>
        <w:t>DEN UPPHANDLANDE ORGANISATIONEN</w:t>
      </w:r>
      <w:r w:rsidR="006F202D" w:rsidRPr="00451607">
        <w:rPr>
          <w:rStyle w:val="normaltextrun"/>
          <w:rFonts w:ascii="Georgia" w:hAnsi="Georgia" w:cs="Segoe UI"/>
          <w:sz w:val="20"/>
          <w:szCs w:val="20"/>
        </w:rPr>
        <w:t xml:space="preserve">. </w:t>
      </w:r>
      <w:r w:rsidR="00F52446">
        <w:rPr>
          <w:rStyle w:val="normaltextrun"/>
          <w:rFonts w:ascii="Georgia" w:hAnsi="Georgia" w:cs="Segoe UI"/>
          <w:sz w:val="20"/>
          <w:szCs w:val="20"/>
        </w:rPr>
        <w:t>LEVERANTÖREN</w:t>
      </w:r>
      <w:r w:rsidR="006F202D" w:rsidRPr="00451607">
        <w:rPr>
          <w:rStyle w:val="normaltextrun"/>
          <w:rFonts w:ascii="Georgia" w:hAnsi="Georgia" w:cs="Segoe UI"/>
          <w:sz w:val="20"/>
          <w:szCs w:val="20"/>
        </w:rPr>
        <w:t xml:space="preserve"> ska </w:t>
      </w:r>
      <w:r w:rsidR="003B7D5F" w:rsidRPr="001D2F4D">
        <w:rPr>
          <w:rStyle w:val="normaltextrun"/>
          <w:rFonts w:ascii="Georgia" w:hAnsi="Georgia" w:cs="Segoe UI"/>
          <w:sz w:val="20"/>
          <w:szCs w:val="20"/>
        </w:rPr>
        <w:t xml:space="preserve">inkomma med </w:t>
      </w:r>
      <w:r w:rsidR="006F202D" w:rsidRPr="00451607">
        <w:rPr>
          <w:rStyle w:val="normaltextrun"/>
          <w:rFonts w:ascii="Georgia" w:hAnsi="Georgia" w:cs="Segoe UI"/>
          <w:sz w:val="20"/>
          <w:szCs w:val="20"/>
        </w:rPr>
        <w:t>upprätta</w:t>
      </w:r>
      <w:r w:rsidR="003B7D5F" w:rsidRPr="001D2F4D">
        <w:rPr>
          <w:rStyle w:val="normaltextrun"/>
          <w:rFonts w:ascii="Georgia" w:hAnsi="Georgia" w:cs="Segoe UI"/>
          <w:sz w:val="20"/>
          <w:szCs w:val="20"/>
        </w:rPr>
        <w:t>d</w:t>
      </w:r>
      <w:r w:rsidR="006F202D" w:rsidRPr="00451607">
        <w:rPr>
          <w:rStyle w:val="normaltextrun"/>
          <w:rFonts w:ascii="Georgia" w:hAnsi="Georgia" w:cs="Segoe UI"/>
          <w:sz w:val="20"/>
          <w:szCs w:val="20"/>
        </w:rPr>
        <w:t xml:space="preserve"> åtgärdsplan senast [två (2)] veckor från </w:t>
      </w:r>
      <w:r w:rsidR="005F1BFC" w:rsidRPr="001D2F4D">
        <w:rPr>
          <w:rStyle w:val="normaltextrun"/>
          <w:rFonts w:ascii="Georgia" w:hAnsi="Georgia" w:cs="Segoe UI"/>
          <w:sz w:val="20"/>
          <w:szCs w:val="20"/>
        </w:rPr>
        <w:t xml:space="preserve">att </w:t>
      </w:r>
      <w:r w:rsidR="002B0888">
        <w:rPr>
          <w:rStyle w:val="normaltextrun"/>
          <w:rFonts w:ascii="Georgia" w:hAnsi="Georgia" w:cs="Segoe UI"/>
          <w:sz w:val="20"/>
          <w:szCs w:val="20"/>
        </w:rPr>
        <w:t>LEVERANTÖREN</w:t>
      </w:r>
      <w:r w:rsidR="002B0888" w:rsidRPr="001D2F4D">
        <w:rPr>
          <w:rStyle w:val="normaltextrun"/>
          <w:rFonts w:ascii="Georgia" w:hAnsi="Georgia" w:cs="Segoe UI"/>
          <w:sz w:val="20"/>
          <w:szCs w:val="20"/>
        </w:rPr>
        <w:t xml:space="preserve"> </w:t>
      </w:r>
      <w:r w:rsidR="005F1BFC" w:rsidRPr="001D2F4D">
        <w:rPr>
          <w:rStyle w:val="normaltextrun"/>
          <w:rFonts w:ascii="Georgia" w:hAnsi="Georgia" w:cs="Segoe UI"/>
          <w:sz w:val="20"/>
          <w:szCs w:val="20"/>
        </w:rPr>
        <w:t>mottagit</w:t>
      </w:r>
      <w:r w:rsidR="006F202D" w:rsidRPr="00451607">
        <w:rPr>
          <w:rStyle w:val="normaltextrun"/>
          <w:rFonts w:ascii="Georgia" w:hAnsi="Georgia" w:cs="Segoe UI"/>
          <w:sz w:val="20"/>
          <w:szCs w:val="20"/>
        </w:rPr>
        <w:t xml:space="preserve"> </w:t>
      </w:r>
      <w:r w:rsidR="003917FD" w:rsidRPr="001D2F4D">
        <w:rPr>
          <w:rStyle w:val="normaltextrun"/>
          <w:rFonts w:ascii="Georgia" w:hAnsi="Georgia" w:cs="Segoe UI"/>
          <w:sz w:val="20"/>
          <w:szCs w:val="20"/>
        </w:rPr>
        <w:t>begäran</w:t>
      </w:r>
      <w:r w:rsidR="003917FD" w:rsidRPr="00451607">
        <w:rPr>
          <w:rStyle w:val="normaltextrun"/>
          <w:rFonts w:ascii="Georgia" w:hAnsi="Georgia" w:cs="Segoe UI"/>
          <w:sz w:val="20"/>
          <w:szCs w:val="20"/>
        </w:rPr>
        <w:t xml:space="preserve"> </w:t>
      </w:r>
      <w:r w:rsidR="006F202D" w:rsidRPr="00451607">
        <w:rPr>
          <w:rStyle w:val="normaltextrun"/>
          <w:rFonts w:ascii="Georgia" w:hAnsi="Georgia" w:cs="Segoe UI"/>
          <w:sz w:val="20"/>
          <w:szCs w:val="20"/>
        </w:rPr>
        <w:t xml:space="preserve">om </w:t>
      </w:r>
      <w:r w:rsidR="003917FD" w:rsidRPr="001D2F4D">
        <w:rPr>
          <w:rStyle w:val="normaltextrun"/>
          <w:rFonts w:ascii="Georgia" w:hAnsi="Georgia" w:cs="Segoe UI"/>
          <w:sz w:val="20"/>
          <w:szCs w:val="20"/>
        </w:rPr>
        <w:t xml:space="preserve">rättelse </w:t>
      </w:r>
      <w:r w:rsidR="000B7D86" w:rsidRPr="001D2F4D">
        <w:rPr>
          <w:rStyle w:val="normaltextrun"/>
          <w:rFonts w:ascii="Georgia" w:hAnsi="Georgia" w:cs="Segoe UI"/>
          <w:sz w:val="20"/>
          <w:szCs w:val="20"/>
        </w:rPr>
        <w:t>eller</w:t>
      </w:r>
      <w:r w:rsidR="003917FD" w:rsidRPr="001D2F4D">
        <w:rPr>
          <w:rStyle w:val="normaltextrun"/>
          <w:rFonts w:ascii="Georgia" w:hAnsi="Georgia" w:cs="Segoe UI"/>
          <w:sz w:val="20"/>
          <w:szCs w:val="20"/>
        </w:rPr>
        <w:t xml:space="preserve"> från</w:t>
      </w:r>
      <w:r w:rsidR="000B7D86" w:rsidRPr="001D2F4D">
        <w:rPr>
          <w:rStyle w:val="normaltextrun"/>
          <w:rFonts w:ascii="Georgia" w:hAnsi="Georgia" w:cs="Segoe UI"/>
          <w:sz w:val="20"/>
          <w:szCs w:val="20"/>
        </w:rPr>
        <w:t xml:space="preserve"> att </w:t>
      </w:r>
      <w:r w:rsidR="003917FD" w:rsidRPr="001D2F4D">
        <w:rPr>
          <w:rStyle w:val="normaltextrun"/>
          <w:rFonts w:ascii="Georgia" w:hAnsi="Georgia" w:cs="Segoe UI"/>
          <w:sz w:val="20"/>
          <w:szCs w:val="20"/>
        </w:rPr>
        <w:t>bristen</w:t>
      </w:r>
      <w:r w:rsidR="000B7D86" w:rsidRPr="001D2F4D">
        <w:rPr>
          <w:rStyle w:val="normaltextrun"/>
          <w:rFonts w:ascii="Georgia" w:hAnsi="Georgia" w:cs="Segoe UI"/>
          <w:sz w:val="20"/>
          <w:szCs w:val="20"/>
        </w:rPr>
        <w:t xml:space="preserve"> </w:t>
      </w:r>
      <w:r w:rsidR="00882F78" w:rsidRPr="001D2F4D">
        <w:rPr>
          <w:rStyle w:val="normaltextrun"/>
          <w:rFonts w:ascii="Georgia" w:hAnsi="Georgia" w:cs="Segoe UI"/>
          <w:sz w:val="20"/>
          <w:szCs w:val="20"/>
        </w:rPr>
        <w:t xml:space="preserve">uppmärksammats av </w:t>
      </w:r>
      <w:r w:rsidR="00F52446">
        <w:rPr>
          <w:rStyle w:val="normaltextrun"/>
          <w:rFonts w:ascii="Georgia" w:hAnsi="Georgia" w:cs="Segoe UI"/>
          <w:sz w:val="20"/>
          <w:szCs w:val="20"/>
        </w:rPr>
        <w:t>LEVERANTÖREN</w:t>
      </w:r>
      <w:r w:rsidR="005F1BFC" w:rsidRPr="001D2F4D">
        <w:rPr>
          <w:rStyle w:val="normaltextrun"/>
          <w:rFonts w:ascii="Georgia" w:hAnsi="Georgia" w:cs="Segoe UI"/>
          <w:sz w:val="20"/>
          <w:szCs w:val="20"/>
        </w:rPr>
        <w:t xml:space="preserve"> själv</w:t>
      </w:r>
      <w:r w:rsidR="006F202D" w:rsidRPr="00451607">
        <w:rPr>
          <w:rStyle w:val="normaltextrun"/>
          <w:rFonts w:ascii="Georgia" w:hAnsi="Georgia" w:cs="Segoe UI"/>
          <w:sz w:val="20"/>
          <w:szCs w:val="20"/>
        </w:rPr>
        <w:t xml:space="preserve">. </w:t>
      </w:r>
    </w:p>
    <w:p w14:paraId="7DEEE108" w14:textId="66BD30AA" w:rsidR="00ED2B71" w:rsidRPr="001D2F4D" w:rsidRDefault="006F202D" w:rsidP="00B15A5D">
      <w:pPr>
        <w:pStyle w:val="paragraph"/>
        <w:spacing w:after="0"/>
        <w:textAlignment w:val="baseline"/>
        <w:rPr>
          <w:rStyle w:val="normaltextrun"/>
          <w:rFonts w:ascii="Georgia" w:hAnsi="Georgia" w:cs="Segoe UI"/>
          <w:sz w:val="20"/>
          <w:szCs w:val="20"/>
        </w:rPr>
      </w:pPr>
      <w:r w:rsidRPr="00451607">
        <w:rPr>
          <w:rStyle w:val="normaltextrun"/>
          <w:rFonts w:ascii="Georgia" w:hAnsi="Georgia" w:cs="Segoe UI"/>
          <w:sz w:val="20"/>
          <w:szCs w:val="20"/>
        </w:rPr>
        <w:t xml:space="preserve">Åtgärdsplanen ska </w:t>
      </w:r>
      <w:r w:rsidR="007E40A7" w:rsidRPr="001D2F4D">
        <w:rPr>
          <w:rStyle w:val="normaltextrun"/>
          <w:rFonts w:ascii="Georgia" w:hAnsi="Georgia" w:cs="Segoe UI"/>
          <w:sz w:val="20"/>
          <w:szCs w:val="20"/>
        </w:rPr>
        <w:t xml:space="preserve">bland annat </w:t>
      </w:r>
      <w:r w:rsidRPr="00451607">
        <w:rPr>
          <w:rStyle w:val="normaltextrun"/>
          <w:rFonts w:ascii="Georgia" w:hAnsi="Georgia" w:cs="Segoe UI"/>
          <w:sz w:val="20"/>
          <w:szCs w:val="20"/>
        </w:rPr>
        <w:t xml:space="preserve">beskriva </w:t>
      </w:r>
      <w:r w:rsidR="00943AAD" w:rsidRPr="001D2F4D">
        <w:rPr>
          <w:rStyle w:val="normaltextrun"/>
          <w:rFonts w:ascii="Georgia" w:hAnsi="Georgia" w:cs="Segoe UI"/>
          <w:sz w:val="20"/>
          <w:szCs w:val="20"/>
        </w:rPr>
        <w:t xml:space="preserve">den aktuella bristen, </w:t>
      </w:r>
      <w:r w:rsidR="00EB2727">
        <w:rPr>
          <w:rStyle w:val="normaltextrun"/>
          <w:rFonts w:ascii="Georgia" w:hAnsi="Georgia" w:cs="Segoe UI"/>
          <w:sz w:val="20"/>
          <w:szCs w:val="20"/>
        </w:rPr>
        <w:t>åtgärder som ska genomföras för att</w:t>
      </w:r>
      <w:r w:rsidR="00EB2727" w:rsidRPr="00451607">
        <w:rPr>
          <w:rStyle w:val="normaltextrun"/>
          <w:rFonts w:ascii="Georgia" w:hAnsi="Georgia" w:cs="Segoe UI"/>
          <w:sz w:val="20"/>
          <w:szCs w:val="20"/>
        </w:rPr>
        <w:t xml:space="preserve"> </w:t>
      </w:r>
      <w:r w:rsidR="00943AAD" w:rsidRPr="001D2F4D">
        <w:rPr>
          <w:rStyle w:val="normaltextrun"/>
          <w:rFonts w:ascii="Georgia" w:hAnsi="Georgia" w:cs="Segoe UI"/>
          <w:sz w:val="20"/>
          <w:szCs w:val="20"/>
        </w:rPr>
        <w:t>bristerna</w:t>
      </w:r>
      <w:r w:rsidR="00943AAD" w:rsidRPr="00451607">
        <w:rPr>
          <w:rStyle w:val="normaltextrun"/>
          <w:rFonts w:ascii="Georgia" w:hAnsi="Georgia" w:cs="Segoe UI"/>
          <w:sz w:val="20"/>
          <w:szCs w:val="20"/>
        </w:rPr>
        <w:t xml:space="preserve"> </w:t>
      </w:r>
      <w:r w:rsidRPr="00451607">
        <w:rPr>
          <w:rStyle w:val="normaltextrun"/>
          <w:rFonts w:ascii="Georgia" w:hAnsi="Georgia" w:cs="Segoe UI"/>
          <w:sz w:val="20"/>
          <w:szCs w:val="20"/>
        </w:rPr>
        <w:t xml:space="preserve">ska </w:t>
      </w:r>
      <w:r w:rsidR="005272ED">
        <w:rPr>
          <w:rStyle w:val="normaltextrun"/>
          <w:rFonts w:ascii="Georgia" w:hAnsi="Georgia" w:cs="Segoe UI"/>
          <w:sz w:val="20"/>
          <w:szCs w:val="20"/>
        </w:rPr>
        <w:t>rättas</w:t>
      </w:r>
      <w:r w:rsidR="005272ED" w:rsidRPr="00451607">
        <w:rPr>
          <w:rStyle w:val="normaltextrun"/>
          <w:rFonts w:ascii="Georgia" w:hAnsi="Georgia" w:cs="Segoe UI"/>
          <w:sz w:val="20"/>
          <w:szCs w:val="20"/>
        </w:rPr>
        <w:t xml:space="preserve"> </w:t>
      </w:r>
      <w:r w:rsidRPr="00451607">
        <w:rPr>
          <w:rStyle w:val="normaltextrun"/>
          <w:rFonts w:ascii="Georgia" w:hAnsi="Georgia" w:cs="Segoe UI"/>
          <w:sz w:val="20"/>
          <w:szCs w:val="20"/>
        </w:rPr>
        <w:t xml:space="preserve">inom </w:t>
      </w:r>
      <w:r w:rsidR="00943AAD" w:rsidRPr="001D2F4D">
        <w:rPr>
          <w:rStyle w:val="normaltextrun"/>
          <w:rFonts w:ascii="Georgia" w:hAnsi="Georgia" w:cs="Segoe UI"/>
          <w:sz w:val="20"/>
          <w:szCs w:val="20"/>
        </w:rPr>
        <w:t xml:space="preserve">angiven </w:t>
      </w:r>
      <w:r w:rsidRPr="00451607">
        <w:rPr>
          <w:rStyle w:val="normaltextrun"/>
          <w:rFonts w:ascii="Georgia" w:hAnsi="Georgia" w:cs="Segoe UI"/>
          <w:sz w:val="20"/>
          <w:szCs w:val="20"/>
        </w:rPr>
        <w:t>tidsram</w:t>
      </w:r>
      <w:r w:rsidR="002A4838">
        <w:rPr>
          <w:rStyle w:val="normaltextrun"/>
          <w:rFonts w:ascii="Georgia" w:hAnsi="Georgia" w:cs="Segoe UI"/>
          <w:sz w:val="20"/>
          <w:szCs w:val="20"/>
        </w:rPr>
        <w:t>,</w:t>
      </w:r>
      <w:r w:rsidR="007C7D1D" w:rsidRPr="001D2F4D">
        <w:rPr>
          <w:rStyle w:val="normaltextrun"/>
          <w:rFonts w:ascii="Georgia" w:hAnsi="Georgia" w:cs="Segoe UI"/>
          <w:sz w:val="20"/>
          <w:szCs w:val="20"/>
        </w:rPr>
        <w:t xml:space="preserve"> samt</w:t>
      </w:r>
      <w:r w:rsidR="00994D03" w:rsidRPr="001D2F4D">
        <w:rPr>
          <w:rStyle w:val="normaltextrun"/>
          <w:rFonts w:ascii="Georgia" w:hAnsi="Georgia" w:cs="Segoe UI"/>
          <w:sz w:val="20"/>
          <w:szCs w:val="20"/>
        </w:rPr>
        <w:t>,</w:t>
      </w:r>
      <w:r w:rsidR="007C7D1D" w:rsidRPr="001D2F4D">
        <w:rPr>
          <w:rStyle w:val="normaltextrun"/>
          <w:rFonts w:ascii="Georgia" w:hAnsi="Georgia" w:cs="Segoe UI"/>
          <w:sz w:val="20"/>
          <w:szCs w:val="20"/>
        </w:rPr>
        <w:t xml:space="preserve"> </w:t>
      </w:r>
      <w:r w:rsidR="0066598D" w:rsidRPr="001D2F4D">
        <w:rPr>
          <w:rStyle w:val="normaltextrun"/>
          <w:rFonts w:ascii="Georgia" w:hAnsi="Georgia" w:cs="Segoe UI"/>
          <w:sz w:val="20"/>
          <w:szCs w:val="20"/>
        </w:rPr>
        <w:t xml:space="preserve">om bristen rör </w:t>
      </w:r>
      <w:r w:rsidR="002B0888">
        <w:rPr>
          <w:rStyle w:val="normaltextrun"/>
          <w:rFonts w:ascii="Georgia" w:hAnsi="Georgia" w:cs="Segoe UI"/>
          <w:sz w:val="20"/>
          <w:szCs w:val="20"/>
        </w:rPr>
        <w:t>avvikelse från</w:t>
      </w:r>
      <w:r w:rsidR="0066598D" w:rsidRPr="001D2F4D">
        <w:rPr>
          <w:rStyle w:val="normaltextrun"/>
          <w:rFonts w:ascii="Georgia" w:hAnsi="Georgia" w:cs="Segoe UI"/>
          <w:sz w:val="20"/>
          <w:szCs w:val="20"/>
        </w:rPr>
        <w:t xml:space="preserve"> </w:t>
      </w:r>
      <w:r w:rsidR="00FD3E54">
        <w:rPr>
          <w:rStyle w:val="normaltextrun"/>
          <w:rFonts w:ascii="Georgia" w:hAnsi="Georgia" w:cs="Segoe UI"/>
          <w:sz w:val="20"/>
          <w:szCs w:val="20"/>
        </w:rPr>
        <w:t>Villkor</w:t>
      </w:r>
      <w:r w:rsidR="002B0888">
        <w:rPr>
          <w:rStyle w:val="normaltextrun"/>
          <w:rFonts w:ascii="Georgia" w:hAnsi="Georgia" w:cs="Segoe UI"/>
          <w:sz w:val="20"/>
          <w:szCs w:val="20"/>
        </w:rPr>
        <w:t>en</w:t>
      </w:r>
      <w:r w:rsidR="00994D03" w:rsidRPr="001D2F4D">
        <w:rPr>
          <w:rStyle w:val="normaltextrun"/>
          <w:rFonts w:ascii="Georgia" w:hAnsi="Georgia" w:cs="Segoe UI"/>
          <w:sz w:val="20"/>
          <w:szCs w:val="20"/>
        </w:rPr>
        <w:t>,</w:t>
      </w:r>
      <w:r w:rsidR="0066598D" w:rsidRPr="001D2F4D">
        <w:rPr>
          <w:rStyle w:val="normaltextrun"/>
          <w:rFonts w:ascii="Georgia" w:hAnsi="Georgia" w:cs="Segoe UI"/>
          <w:sz w:val="20"/>
          <w:szCs w:val="20"/>
        </w:rPr>
        <w:t xml:space="preserve"> </w:t>
      </w:r>
      <w:r w:rsidR="007C7D1D" w:rsidRPr="001D2F4D">
        <w:rPr>
          <w:rStyle w:val="normaltextrun"/>
          <w:rFonts w:ascii="Georgia" w:hAnsi="Georgia" w:cs="Segoe UI"/>
          <w:sz w:val="20"/>
          <w:szCs w:val="20"/>
        </w:rPr>
        <w:t>säker</w:t>
      </w:r>
      <w:r w:rsidR="006A0BBA" w:rsidRPr="001D2F4D">
        <w:rPr>
          <w:rStyle w:val="normaltextrun"/>
          <w:rFonts w:ascii="Georgia" w:hAnsi="Georgia" w:cs="Segoe UI"/>
          <w:sz w:val="20"/>
          <w:szCs w:val="20"/>
        </w:rPr>
        <w:t xml:space="preserve">ställa att arbetstagare som </w:t>
      </w:r>
      <w:r w:rsidR="00CC7CC6" w:rsidRPr="001D2F4D">
        <w:rPr>
          <w:rStyle w:val="normaltextrun"/>
          <w:rFonts w:ascii="Georgia" w:hAnsi="Georgia" w:cs="Segoe UI"/>
          <w:sz w:val="20"/>
          <w:szCs w:val="20"/>
        </w:rPr>
        <w:t>omfattas av bilaga 1</w:t>
      </w:r>
      <w:r w:rsidR="007D5AFA">
        <w:rPr>
          <w:rStyle w:val="normaltextrun"/>
          <w:rFonts w:ascii="Georgia" w:hAnsi="Georgia" w:cs="Segoe UI"/>
          <w:sz w:val="20"/>
          <w:szCs w:val="20"/>
        </w:rPr>
        <w:t xml:space="preserve"> får en</w:t>
      </w:r>
      <w:r w:rsidR="006A0BBA" w:rsidRPr="001D2F4D">
        <w:rPr>
          <w:rStyle w:val="normaltextrun"/>
          <w:rFonts w:ascii="Georgia" w:hAnsi="Georgia" w:cs="Segoe UI"/>
          <w:sz w:val="20"/>
          <w:szCs w:val="20"/>
        </w:rPr>
        <w:t xml:space="preserve"> </w:t>
      </w:r>
      <w:r w:rsidR="004B25C0" w:rsidRPr="001D2F4D">
        <w:rPr>
          <w:rStyle w:val="normaltextrun"/>
          <w:rFonts w:ascii="Georgia" w:hAnsi="Georgia" w:cs="Segoe UI"/>
          <w:sz w:val="20"/>
          <w:szCs w:val="20"/>
        </w:rPr>
        <w:t>skälig kompens</w:t>
      </w:r>
      <w:r w:rsidR="007D5AFA">
        <w:rPr>
          <w:rStyle w:val="normaltextrun"/>
          <w:rFonts w:ascii="Georgia" w:hAnsi="Georgia" w:cs="Segoe UI"/>
          <w:sz w:val="20"/>
          <w:szCs w:val="20"/>
        </w:rPr>
        <w:t>ation</w:t>
      </w:r>
      <w:r w:rsidR="004B25C0" w:rsidRPr="001D2F4D">
        <w:rPr>
          <w:rStyle w:val="normaltextrun"/>
          <w:rFonts w:ascii="Georgia" w:hAnsi="Georgia" w:cs="Segoe UI"/>
          <w:sz w:val="20"/>
          <w:szCs w:val="20"/>
        </w:rPr>
        <w:t xml:space="preserve"> för den tid som felaktiga villkor tillämpats</w:t>
      </w:r>
      <w:r w:rsidRPr="00451607">
        <w:rPr>
          <w:rStyle w:val="normaltextrun"/>
          <w:rFonts w:ascii="Georgia" w:hAnsi="Georgia" w:cs="Segoe UI"/>
          <w:sz w:val="20"/>
          <w:szCs w:val="20"/>
        </w:rPr>
        <w:t>.</w:t>
      </w:r>
      <w:r w:rsidR="003B7D5F" w:rsidRPr="001D2F4D">
        <w:rPr>
          <w:rStyle w:val="normaltextrun"/>
          <w:rFonts w:ascii="Georgia" w:hAnsi="Georgia" w:cs="Segoe UI"/>
          <w:sz w:val="20"/>
          <w:szCs w:val="20"/>
        </w:rPr>
        <w:t xml:space="preserve"> </w:t>
      </w:r>
    </w:p>
    <w:p w14:paraId="1838E0F9" w14:textId="7F065702" w:rsidR="4737F8E5" w:rsidRPr="001D2F4D" w:rsidRDefault="00062ABA" w:rsidP="001D2F4D">
      <w:pPr>
        <w:pStyle w:val="paragraph"/>
        <w:spacing w:after="0"/>
        <w:textAlignment w:val="baseline"/>
        <w:rPr>
          <w:rStyle w:val="normaltextrun"/>
          <w:rFonts w:ascii="Georgia" w:eastAsiaTheme="minorHAnsi" w:hAnsi="Georgia" w:cs="Segoe UI"/>
          <w:b/>
          <w:bCs/>
          <w:sz w:val="20"/>
          <w:szCs w:val="20"/>
          <w:lang w:eastAsia="en-US"/>
        </w:rPr>
      </w:pPr>
      <w:r w:rsidRPr="001D2F4D">
        <w:rPr>
          <w:rStyle w:val="normaltextrun"/>
          <w:rFonts w:ascii="Georgia" w:hAnsi="Georgia" w:cs="Segoe UI"/>
          <w:sz w:val="20"/>
          <w:szCs w:val="20"/>
        </w:rPr>
        <w:t>Om</w:t>
      </w:r>
      <w:r w:rsidR="001E24CA" w:rsidRPr="001E24CA">
        <w:rPr>
          <w:rFonts w:ascii="Georgia" w:eastAsiaTheme="minorHAnsi" w:hAnsi="Georgia" w:cs="Segoe UI"/>
          <w:sz w:val="20"/>
          <w:szCs w:val="20"/>
          <w:lang w:eastAsia="en-US"/>
        </w:rPr>
        <w:t xml:space="preserve"> </w:t>
      </w:r>
      <w:r w:rsidR="001E24CA" w:rsidRPr="001E24CA">
        <w:rPr>
          <w:rFonts w:ascii="Georgia" w:hAnsi="Georgia" w:cs="Segoe UI"/>
          <w:sz w:val="20"/>
          <w:szCs w:val="20"/>
        </w:rPr>
        <w:t>DEN UPPHANDLANDE ORGANISATIONEN</w:t>
      </w:r>
      <w:r w:rsidRPr="001D2F4D">
        <w:rPr>
          <w:rStyle w:val="normaltextrun"/>
          <w:rFonts w:ascii="Georgia" w:hAnsi="Georgia" w:cs="Segoe UI"/>
          <w:sz w:val="20"/>
          <w:szCs w:val="20"/>
        </w:rPr>
        <w:t xml:space="preserve"> inte godkänner </w:t>
      </w:r>
      <w:r w:rsidR="00FA0176" w:rsidRPr="001D2F4D">
        <w:rPr>
          <w:rStyle w:val="normaltextrun"/>
          <w:rFonts w:ascii="Georgia" w:hAnsi="Georgia" w:cs="Segoe UI"/>
          <w:sz w:val="20"/>
          <w:szCs w:val="20"/>
        </w:rPr>
        <w:t xml:space="preserve">den upprättade </w:t>
      </w:r>
      <w:r w:rsidR="00DB7DCA" w:rsidRPr="001D2F4D">
        <w:rPr>
          <w:rStyle w:val="normaltextrun"/>
          <w:rFonts w:ascii="Georgia" w:hAnsi="Georgia" w:cs="Segoe UI"/>
          <w:sz w:val="20"/>
          <w:szCs w:val="20"/>
        </w:rPr>
        <w:t>åtgärds</w:t>
      </w:r>
      <w:r w:rsidR="00FA0176" w:rsidRPr="001D2F4D">
        <w:rPr>
          <w:rStyle w:val="normaltextrun"/>
          <w:rFonts w:ascii="Georgia" w:hAnsi="Georgia" w:cs="Segoe UI"/>
          <w:sz w:val="20"/>
          <w:szCs w:val="20"/>
        </w:rPr>
        <w:t xml:space="preserve">planen har </w:t>
      </w:r>
      <w:r w:rsidR="00F52446">
        <w:rPr>
          <w:rStyle w:val="normaltextrun"/>
          <w:rFonts w:ascii="Georgia" w:hAnsi="Georgia" w:cs="Segoe UI"/>
          <w:sz w:val="20"/>
          <w:szCs w:val="20"/>
        </w:rPr>
        <w:t>LEVERANTÖREN</w:t>
      </w:r>
      <w:r w:rsidR="00FA0176" w:rsidRPr="001D2F4D">
        <w:rPr>
          <w:rStyle w:val="normaltextrun"/>
          <w:rFonts w:ascii="Georgia" w:hAnsi="Georgia" w:cs="Segoe UI"/>
          <w:sz w:val="20"/>
          <w:szCs w:val="20"/>
        </w:rPr>
        <w:t xml:space="preserve"> </w:t>
      </w:r>
      <w:r w:rsidR="00566936">
        <w:rPr>
          <w:rStyle w:val="normaltextrun"/>
          <w:rFonts w:ascii="Georgia" w:hAnsi="Georgia" w:cs="Segoe UI"/>
          <w:sz w:val="20"/>
          <w:szCs w:val="20"/>
        </w:rPr>
        <w:t>[</w:t>
      </w:r>
      <w:r w:rsidR="00FA0176" w:rsidRPr="001D2F4D">
        <w:rPr>
          <w:rStyle w:val="normaltextrun"/>
          <w:rFonts w:ascii="Georgia" w:hAnsi="Georgia" w:cs="Segoe UI"/>
          <w:sz w:val="20"/>
          <w:szCs w:val="20"/>
        </w:rPr>
        <w:t xml:space="preserve">fem </w:t>
      </w:r>
      <w:r w:rsidR="0020250F">
        <w:rPr>
          <w:rStyle w:val="normaltextrun"/>
          <w:rFonts w:ascii="Georgia" w:hAnsi="Georgia" w:cs="Segoe UI"/>
          <w:sz w:val="20"/>
          <w:szCs w:val="20"/>
        </w:rPr>
        <w:t xml:space="preserve">(5) </w:t>
      </w:r>
      <w:r w:rsidR="00FA0176" w:rsidRPr="001D2F4D">
        <w:rPr>
          <w:rStyle w:val="normaltextrun"/>
          <w:rFonts w:ascii="Georgia" w:hAnsi="Georgia" w:cs="Segoe UI"/>
          <w:sz w:val="20"/>
          <w:szCs w:val="20"/>
        </w:rPr>
        <w:t>arbetsdagar</w:t>
      </w:r>
      <w:r w:rsidR="0020250F">
        <w:rPr>
          <w:rStyle w:val="normaltextrun"/>
          <w:rFonts w:ascii="Georgia" w:hAnsi="Georgia" w:cs="Segoe UI"/>
          <w:sz w:val="20"/>
          <w:szCs w:val="20"/>
        </w:rPr>
        <w:t>]</w:t>
      </w:r>
      <w:r w:rsidR="00D54071" w:rsidRPr="001D2F4D">
        <w:rPr>
          <w:rStyle w:val="normaltextrun"/>
          <w:rFonts w:ascii="Georgia" w:hAnsi="Georgia" w:cs="Segoe UI"/>
          <w:sz w:val="20"/>
          <w:szCs w:val="20"/>
        </w:rPr>
        <w:t xml:space="preserve"> </w:t>
      </w:r>
      <w:r w:rsidR="00FA0176" w:rsidRPr="001D2F4D">
        <w:rPr>
          <w:rStyle w:val="normaltextrun"/>
          <w:rFonts w:ascii="Georgia" w:hAnsi="Georgia" w:cs="Segoe UI"/>
          <w:sz w:val="20"/>
          <w:szCs w:val="20"/>
        </w:rPr>
        <w:t>på sig</w:t>
      </w:r>
      <w:r w:rsidR="00D54071" w:rsidRPr="001D2F4D">
        <w:rPr>
          <w:rStyle w:val="normaltextrun"/>
          <w:rFonts w:ascii="Georgia" w:hAnsi="Georgia" w:cs="Segoe UI"/>
          <w:sz w:val="20"/>
          <w:szCs w:val="20"/>
        </w:rPr>
        <w:t xml:space="preserve"> från att den meddelats om </w:t>
      </w:r>
      <w:r w:rsidR="00ED2B71" w:rsidRPr="001D2F4D">
        <w:rPr>
          <w:rStyle w:val="normaltextrun"/>
          <w:rFonts w:ascii="Georgia" w:hAnsi="Georgia" w:cs="Segoe UI"/>
          <w:sz w:val="20"/>
          <w:szCs w:val="20"/>
        </w:rPr>
        <w:t xml:space="preserve">att </w:t>
      </w:r>
      <w:r w:rsidR="00E26A84" w:rsidRPr="001D2F4D">
        <w:rPr>
          <w:rStyle w:val="normaltextrun"/>
          <w:rFonts w:ascii="Georgia" w:hAnsi="Georgia" w:cs="Segoe UI"/>
          <w:sz w:val="20"/>
          <w:szCs w:val="20"/>
        </w:rPr>
        <w:t>åtgärds</w:t>
      </w:r>
      <w:r w:rsidR="00ED2B71" w:rsidRPr="001D2F4D">
        <w:rPr>
          <w:rStyle w:val="normaltextrun"/>
          <w:rFonts w:ascii="Georgia" w:hAnsi="Georgia" w:cs="Segoe UI"/>
          <w:sz w:val="20"/>
          <w:szCs w:val="20"/>
        </w:rPr>
        <w:t>planen inte godkänts</w:t>
      </w:r>
      <w:r w:rsidR="00FA0176" w:rsidRPr="001D2F4D">
        <w:rPr>
          <w:rStyle w:val="normaltextrun"/>
          <w:rFonts w:ascii="Georgia" w:hAnsi="Georgia" w:cs="Segoe UI"/>
          <w:sz w:val="20"/>
          <w:szCs w:val="20"/>
        </w:rPr>
        <w:t xml:space="preserve"> att inkomma med en </w:t>
      </w:r>
      <w:r w:rsidR="00C1116F" w:rsidRPr="001D2F4D">
        <w:rPr>
          <w:rStyle w:val="normaltextrun"/>
          <w:rFonts w:ascii="Georgia" w:hAnsi="Georgia" w:cs="Segoe UI"/>
          <w:sz w:val="20"/>
          <w:szCs w:val="20"/>
        </w:rPr>
        <w:t xml:space="preserve">ny. </w:t>
      </w:r>
    </w:p>
    <w:p w14:paraId="79C83F46" w14:textId="6F75757A" w:rsidR="00F820EB" w:rsidRPr="001D2F4D" w:rsidRDefault="006F202D" w:rsidP="00F820EB">
      <w:pPr>
        <w:pStyle w:val="paragraph"/>
        <w:spacing w:after="0"/>
        <w:textAlignment w:val="baseline"/>
        <w:rPr>
          <w:rStyle w:val="normaltextrun"/>
          <w:rFonts w:ascii="Georgia" w:hAnsi="Georgia" w:cs="Segoe UI"/>
          <w:b/>
          <w:bCs/>
          <w:sz w:val="20"/>
          <w:szCs w:val="20"/>
        </w:rPr>
      </w:pPr>
      <w:r w:rsidRPr="001D2F4D">
        <w:rPr>
          <w:rStyle w:val="normaltextrun"/>
          <w:rFonts w:ascii="Georgia" w:hAnsi="Georgia" w:cs="Segoe UI"/>
          <w:b/>
          <w:sz w:val="20"/>
          <w:szCs w:val="20"/>
        </w:rPr>
        <w:t>5.</w:t>
      </w:r>
      <w:r w:rsidR="00F820EB" w:rsidRPr="001D2F4D">
        <w:rPr>
          <w:rStyle w:val="normaltextrun"/>
          <w:rFonts w:ascii="Georgia" w:hAnsi="Georgia" w:cs="Segoe UI"/>
          <w:b/>
          <w:bCs/>
          <w:sz w:val="20"/>
          <w:szCs w:val="20"/>
        </w:rPr>
        <w:t xml:space="preserve">3 </w:t>
      </w:r>
      <w:r w:rsidR="00F820EB" w:rsidRPr="001D2F4D">
        <w:rPr>
          <w:rFonts w:ascii="Georgia" w:hAnsi="Georgia" w:cs="Segoe UI"/>
          <w:b/>
          <w:bCs/>
          <w:sz w:val="20"/>
          <w:szCs w:val="20"/>
        </w:rPr>
        <w:t>Vite</w:t>
      </w:r>
    </w:p>
    <w:p w14:paraId="12306774" w14:textId="5F985649" w:rsidR="00F820EB" w:rsidRPr="001D2F4D" w:rsidRDefault="00F820EB" w:rsidP="00F820EB">
      <w:pPr>
        <w:pStyle w:val="paragraph"/>
        <w:spacing w:after="0"/>
        <w:textAlignment w:val="baseline"/>
        <w:rPr>
          <w:rStyle w:val="normaltextrun"/>
          <w:rFonts w:ascii="Georgia" w:hAnsi="Georgia" w:cs="Segoe UI"/>
          <w:sz w:val="20"/>
          <w:szCs w:val="20"/>
        </w:rPr>
      </w:pPr>
      <w:r w:rsidRPr="001D2F4D">
        <w:rPr>
          <w:rStyle w:val="normaltextrun"/>
          <w:rFonts w:ascii="Georgia" w:hAnsi="Georgia" w:cs="Segoe UI"/>
          <w:sz w:val="20"/>
          <w:szCs w:val="20"/>
        </w:rPr>
        <w:t xml:space="preserve">Om </w:t>
      </w:r>
      <w:r w:rsidR="00F52446">
        <w:rPr>
          <w:rStyle w:val="normaltextrun"/>
          <w:rFonts w:ascii="Georgia" w:hAnsi="Georgia" w:cs="Segoe UI"/>
          <w:sz w:val="20"/>
          <w:szCs w:val="20"/>
        </w:rPr>
        <w:t>LEVERANTÖREN</w:t>
      </w:r>
      <w:r w:rsidR="001454E0" w:rsidRPr="001D2F4D">
        <w:rPr>
          <w:rStyle w:val="normaltextrun"/>
          <w:rFonts w:ascii="Georgia" w:hAnsi="Georgia" w:cs="Segoe UI"/>
          <w:sz w:val="20"/>
          <w:szCs w:val="20"/>
        </w:rPr>
        <w:t xml:space="preserve"> inte</w:t>
      </w:r>
      <w:r w:rsidRPr="001D2F4D">
        <w:rPr>
          <w:rStyle w:val="normaltextrun"/>
          <w:rFonts w:ascii="Georgia" w:hAnsi="Georgia" w:cs="Segoe UI"/>
          <w:sz w:val="20"/>
          <w:szCs w:val="20"/>
        </w:rPr>
        <w:t xml:space="preserve"> upprättar</w:t>
      </w:r>
      <w:r w:rsidR="00DB7DCA" w:rsidRPr="001D2F4D">
        <w:rPr>
          <w:rStyle w:val="normaltextrun"/>
          <w:rFonts w:ascii="Georgia" w:hAnsi="Georgia" w:cs="Segoe UI"/>
          <w:sz w:val="20"/>
          <w:szCs w:val="20"/>
        </w:rPr>
        <w:t xml:space="preserve"> en godkänd</w:t>
      </w:r>
      <w:r w:rsidRPr="001D2F4D">
        <w:rPr>
          <w:rStyle w:val="normaltextrun"/>
          <w:rFonts w:ascii="Georgia" w:hAnsi="Georgia" w:cs="Segoe UI"/>
          <w:sz w:val="20"/>
          <w:szCs w:val="20"/>
        </w:rPr>
        <w:t xml:space="preserve"> åtgärdsplan i enlighet med punkt 5.2 eller </w:t>
      </w:r>
      <w:r w:rsidR="001454E0" w:rsidRPr="001D2F4D">
        <w:rPr>
          <w:rStyle w:val="normaltextrun"/>
          <w:rFonts w:ascii="Georgia" w:hAnsi="Georgia" w:cs="Segoe UI"/>
          <w:sz w:val="20"/>
          <w:szCs w:val="20"/>
        </w:rPr>
        <w:t xml:space="preserve">inte </w:t>
      </w:r>
      <w:r w:rsidRPr="001D2F4D">
        <w:rPr>
          <w:rStyle w:val="normaltextrun"/>
          <w:rFonts w:ascii="Georgia" w:hAnsi="Georgia" w:cs="Segoe UI"/>
          <w:sz w:val="20"/>
          <w:szCs w:val="20"/>
        </w:rPr>
        <w:t xml:space="preserve">hanterar </w:t>
      </w:r>
      <w:r w:rsidR="00E217F4" w:rsidRPr="001D2F4D">
        <w:rPr>
          <w:rStyle w:val="normaltextrun"/>
          <w:rFonts w:ascii="Georgia" w:hAnsi="Georgia" w:cs="Segoe UI"/>
          <w:sz w:val="20"/>
          <w:szCs w:val="20"/>
        </w:rPr>
        <w:t>brister</w:t>
      </w:r>
      <w:r w:rsidRPr="001D2F4D">
        <w:rPr>
          <w:rStyle w:val="normaltextrun"/>
          <w:rFonts w:ascii="Georgia" w:hAnsi="Georgia" w:cs="Segoe UI"/>
          <w:sz w:val="20"/>
          <w:szCs w:val="20"/>
        </w:rPr>
        <w:t xml:space="preserve"> i enlighet med upprättad åtgärdsplan </w:t>
      </w:r>
      <w:r w:rsidR="00F22315" w:rsidRPr="001D2F4D">
        <w:rPr>
          <w:rStyle w:val="normaltextrun"/>
          <w:rFonts w:ascii="Georgia" w:hAnsi="Georgia" w:cs="Segoe UI"/>
          <w:sz w:val="20"/>
          <w:szCs w:val="20"/>
        </w:rPr>
        <w:t>har</w:t>
      </w:r>
      <w:r w:rsidRPr="001D2F4D">
        <w:rPr>
          <w:rStyle w:val="normaltextrun"/>
          <w:rFonts w:ascii="Georgia" w:hAnsi="Georgia" w:cs="Segoe UI"/>
          <w:sz w:val="20"/>
          <w:szCs w:val="20"/>
        </w:rPr>
        <w:t xml:space="preserve"> </w:t>
      </w:r>
      <w:r w:rsidR="008720C4" w:rsidRPr="008720C4">
        <w:rPr>
          <w:rFonts w:ascii="Georgia" w:hAnsi="Georgia" w:cs="Segoe UI"/>
          <w:sz w:val="20"/>
          <w:szCs w:val="20"/>
        </w:rPr>
        <w:t xml:space="preserve">DEN UPPHANDLANDE ORGANISATIONEN </w:t>
      </w:r>
      <w:r w:rsidRPr="001D2F4D">
        <w:rPr>
          <w:rStyle w:val="normaltextrun"/>
          <w:rFonts w:ascii="Georgia" w:hAnsi="Georgia" w:cs="Segoe UI"/>
          <w:sz w:val="20"/>
          <w:szCs w:val="20"/>
        </w:rPr>
        <w:t xml:space="preserve">rätt att utkräva vite från </w:t>
      </w:r>
      <w:r w:rsidR="00F52446">
        <w:rPr>
          <w:rStyle w:val="normaltextrun"/>
          <w:rFonts w:ascii="Georgia" w:hAnsi="Georgia" w:cs="Segoe UI"/>
          <w:sz w:val="20"/>
          <w:szCs w:val="20"/>
        </w:rPr>
        <w:t>LEVERANTÖREN</w:t>
      </w:r>
      <w:r w:rsidRPr="001D2F4D">
        <w:rPr>
          <w:rStyle w:val="normaltextrun"/>
          <w:rFonts w:ascii="Georgia" w:hAnsi="Georgia" w:cs="Segoe UI"/>
          <w:sz w:val="20"/>
          <w:szCs w:val="20"/>
        </w:rPr>
        <w:t xml:space="preserve">. Vite utgår med [___ SEK, exklusive mervärdesskatt] per påbörjad vecka som omständigheterna består. Vitet kan utgå under högst [___ veckor]. </w:t>
      </w:r>
    </w:p>
    <w:p w14:paraId="4B1369DC" w14:textId="0300E458" w:rsidR="00F820EB" w:rsidRPr="00451607" w:rsidRDefault="00F820EB" w:rsidP="00F820EB">
      <w:pPr>
        <w:pStyle w:val="paragraph"/>
        <w:spacing w:after="0"/>
        <w:textAlignment w:val="baseline"/>
        <w:rPr>
          <w:rStyle w:val="eop"/>
          <w:rFonts w:ascii="Georgia" w:hAnsi="Georgia" w:cs="Segoe UI"/>
          <w:sz w:val="20"/>
          <w:szCs w:val="20"/>
        </w:rPr>
      </w:pPr>
      <w:r w:rsidRPr="001D2F4D">
        <w:rPr>
          <w:rStyle w:val="normaltextrun"/>
          <w:rFonts w:ascii="Georgia" w:hAnsi="Georgia" w:cs="Segoe UI"/>
          <w:sz w:val="20"/>
          <w:szCs w:val="20"/>
        </w:rPr>
        <w:t xml:space="preserve">[Rätten till vite i enlighet med denna punkt gäller oaktat vitesbestämmelser i andra delar av </w:t>
      </w:r>
      <w:r w:rsidR="00EB4356">
        <w:rPr>
          <w:rStyle w:val="normaltextrun"/>
          <w:rFonts w:ascii="Georgia" w:hAnsi="Georgia" w:cs="Segoe UI"/>
          <w:sz w:val="20"/>
          <w:szCs w:val="20"/>
        </w:rPr>
        <w:t>KONTRAKTET</w:t>
      </w:r>
      <w:r w:rsidRPr="001D2F4D">
        <w:rPr>
          <w:rStyle w:val="normaltextrun"/>
          <w:rFonts w:ascii="Georgia" w:hAnsi="Georgia" w:cs="Segoe UI"/>
          <w:sz w:val="20"/>
          <w:szCs w:val="20"/>
        </w:rPr>
        <w:t xml:space="preserve"> och påverkar inte</w:t>
      </w:r>
      <w:r w:rsidR="0019073B">
        <w:rPr>
          <w:rStyle w:val="normaltextrun"/>
          <w:rFonts w:ascii="Georgia" w:hAnsi="Georgia" w:cs="Segoe UI"/>
          <w:sz w:val="20"/>
          <w:szCs w:val="20"/>
        </w:rPr>
        <w:t xml:space="preserve"> DEN UPPHANDLANDE ORGANISATIONENS rätt att vidta andra åtgärder i</w:t>
      </w:r>
      <w:r w:rsidR="00040065">
        <w:rPr>
          <w:rStyle w:val="normaltextrun"/>
          <w:rFonts w:ascii="Georgia" w:hAnsi="Georgia" w:cs="Segoe UI"/>
          <w:sz w:val="20"/>
          <w:szCs w:val="20"/>
        </w:rPr>
        <w:t xml:space="preserve"> samband med överträdelser av bestämmelser i </w:t>
      </w:r>
      <w:r w:rsidR="00EB4356">
        <w:rPr>
          <w:rStyle w:val="normaltextrun"/>
          <w:rFonts w:ascii="Georgia" w:hAnsi="Georgia" w:cs="Segoe UI"/>
          <w:sz w:val="20"/>
          <w:szCs w:val="20"/>
        </w:rPr>
        <w:t>KONTRAKTET</w:t>
      </w:r>
      <w:r w:rsidRPr="001D2F4D">
        <w:rPr>
          <w:rStyle w:val="normaltextrun"/>
          <w:rFonts w:ascii="Georgia" w:hAnsi="Georgia" w:cs="Segoe UI"/>
          <w:sz w:val="20"/>
          <w:szCs w:val="20"/>
        </w:rPr>
        <w:t>.]</w:t>
      </w:r>
      <w:r w:rsidRPr="00451607">
        <w:rPr>
          <w:rStyle w:val="eop"/>
          <w:rFonts w:ascii="Georgia" w:hAnsi="Georgia" w:cs="Segoe UI"/>
          <w:sz w:val="20"/>
          <w:szCs w:val="20"/>
        </w:rPr>
        <w:t> </w:t>
      </w:r>
    </w:p>
    <w:p w14:paraId="42609A87" w14:textId="20F0D2BB" w:rsidR="006A2516" w:rsidRPr="00E35867" w:rsidRDefault="006F202D" w:rsidP="00E35867">
      <w:pPr>
        <w:pStyle w:val="paragraph"/>
        <w:spacing w:after="0"/>
        <w:textAlignment w:val="baseline"/>
        <w:rPr>
          <w:rStyle w:val="normaltextrun"/>
          <w:rFonts w:ascii="Georgia" w:hAnsi="Georgia" w:cs="Segoe UI"/>
          <w:b/>
          <w:bCs/>
          <w:sz w:val="20"/>
          <w:szCs w:val="20"/>
        </w:rPr>
      </w:pPr>
      <w:r w:rsidRPr="00451607">
        <w:rPr>
          <w:rStyle w:val="normaltextrun"/>
          <w:rFonts w:ascii="Georgia" w:hAnsi="Georgia" w:cs="Segoe UI"/>
          <w:b/>
          <w:bCs/>
          <w:sz w:val="20"/>
          <w:szCs w:val="20"/>
        </w:rPr>
        <w:t>5.</w:t>
      </w:r>
      <w:r w:rsidR="00F820EB" w:rsidRPr="001D2F4D">
        <w:rPr>
          <w:rStyle w:val="normaltextrun"/>
          <w:rFonts w:ascii="Georgia" w:hAnsi="Georgia" w:cs="Segoe UI"/>
          <w:b/>
          <w:bCs/>
          <w:sz w:val="20"/>
          <w:szCs w:val="20"/>
        </w:rPr>
        <w:t>4</w:t>
      </w:r>
      <w:r w:rsidRPr="00451607">
        <w:rPr>
          <w:rStyle w:val="normaltextrun"/>
          <w:rFonts w:ascii="Georgia" w:hAnsi="Georgia" w:cs="Segoe UI"/>
          <w:b/>
          <w:bCs/>
          <w:sz w:val="20"/>
          <w:szCs w:val="20"/>
        </w:rPr>
        <w:t xml:space="preserve"> </w:t>
      </w:r>
      <w:r w:rsidR="00817735" w:rsidRPr="001D2F4D">
        <w:rPr>
          <w:rStyle w:val="normaltextrun"/>
          <w:rFonts w:ascii="Georgia" w:hAnsi="Georgia" w:cs="Segoe UI"/>
          <w:b/>
          <w:bCs/>
          <w:sz w:val="20"/>
          <w:szCs w:val="20"/>
        </w:rPr>
        <w:t>U</w:t>
      </w:r>
      <w:r w:rsidRPr="00451607">
        <w:rPr>
          <w:rStyle w:val="normaltextrun"/>
          <w:rFonts w:ascii="Georgia" w:hAnsi="Georgia" w:cs="Segoe UI"/>
          <w:b/>
          <w:bCs/>
          <w:sz w:val="20"/>
          <w:szCs w:val="20"/>
        </w:rPr>
        <w:t xml:space="preserve">ppsägning av </w:t>
      </w:r>
      <w:r w:rsidR="00EB4356">
        <w:rPr>
          <w:rStyle w:val="normaltextrun"/>
          <w:rFonts w:ascii="Georgia" w:hAnsi="Georgia" w:cs="Segoe UI"/>
          <w:b/>
          <w:bCs/>
          <w:sz w:val="20"/>
          <w:szCs w:val="20"/>
        </w:rPr>
        <w:t>KONTRAKTET</w:t>
      </w:r>
      <w:r w:rsidR="00817735" w:rsidRPr="001D2F4D">
        <w:rPr>
          <w:rStyle w:val="normaltextrun"/>
          <w:rFonts w:ascii="Georgia" w:hAnsi="Georgia" w:cs="Segoe UI"/>
          <w:b/>
          <w:bCs/>
          <w:sz w:val="20"/>
          <w:szCs w:val="20"/>
        </w:rPr>
        <w:t xml:space="preserve"> i förti</w:t>
      </w:r>
      <w:r w:rsidR="00E35867">
        <w:rPr>
          <w:rStyle w:val="normaltextrun"/>
          <w:rFonts w:ascii="Georgia" w:hAnsi="Georgia" w:cs="Segoe UI"/>
          <w:b/>
          <w:bCs/>
          <w:sz w:val="20"/>
          <w:szCs w:val="20"/>
        </w:rPr>
        <w:t>d</w:t>
      </w:r>
    </w:p>
    <w:p w14:paraId="0BEE5993" w14:textId="54B49833" w:rsidR="006A2516" w:rsidRPr="00451607" w:rsidRDefault="00D01C6B" w:rsidP="00296C15">
      <w:pPr>
        <w:pStyle w:val="paragraph"/>
        <w:spacing w:before="0" w:beforeAutospacing="0" w:after="0" w:afterAutospacing="0"/>
        <w:textAlignment w:val="baseline"/>
        <w:rPr>
          <w:rFonts w:ascii="Georgia" w:hAnsi="Georgia" w:cs="Segoe UI"/>
          <w:sz w:val="20"/>
          <w:szCs w:val="20"/>
        </w:rPr>
      </w:pPr>
      <w:r w:rsidRPr="00D01C6B">
        <w:rPr>
          <w:rFonts w:ascii="Georgia" w:hAnsi="Georgia" w:cs="Segoe UI"/>
          <w:sz w:val="20"/>
          <w:szCs w:val="20"/>
        </w:rPr>
        <w:t xml:space="preserve">DEN UPPHANDLANDE ORGANISATIONEN </w:t>
      </w:r>
      <w:r w:rsidR="006A2516" w:rsidRPr="00451607">
        <w:rPr>
          <w:rFonts w:ascii="Georgia" w:hAnsi="Georgia" w:cs="Segoe UI"/>
          <w:sz w:val="20"/>
          <w:szCs w:val="20"/>
        </w:rPr>
        <w:t xml:space="preserve">har rätt att säga upp </w:t>
      </w:r>
      <w:r w:rsidR="00EB4356">
        <w:rPr>
          <w:rFonts w:ascii="Georgia" w:hAnsi="Georgia" w:cs="Segoe UI"/>
          <w:sz w:val="20"/>
          <w:szCs w:val="20"/>
        </w:rPr>
        <w:t>KONTRAKTET</w:t>
      </w:r>
      <w:r w:rsidR="006A2516" w:rsidRPr="00451607">
        <w:rPr>
          <w:rFonts w:ascii="Georgia" w:hAnsi="Georgia" w:cs="Segoe UI"/>
          <w:sz w:val="20"/>
          <w:szCs w:val="20"/>
        </w:rPr>
        <w:t xml:space="preserve"> med omedelbar verkan</w:t>
      </w:r>
      <w:r w:rsidR="00D00733">
        <w:rPr>
          <w:rFonts w:ascii="Georgia" w:hAnsi="Georgia" w:cs="Segoe UI"/>
          <w:sz w:val="20"/>
          <w:szCs w:val="20"/>
        </w:rPr>
        <w:t xml:space="preserve"> om maximalt vite uppnåtts,</w:t>
      </w:r>
      <w:r w:rsidR="006A2516" w:rsidRPr="00451607">
        <w:rPr>
          <w:rFonts w:ascii="Georgia" w:hAnsi="Georgia" w:cs="Segoe UI"/>
          <w:sz w:val="20"/>
          <w:szCs w:val="20"/>
        </w:rPr>
        <w:t xml:space="preserve"> </w:t>
      </w:r>
      <w:r w:rsidR="00247B34" w:rsidRPr="00451607">
        <w:rPr>
          <w:rFonts w:ascii="Georgia" w:hAnsi="Georgia" w:cs="Segoe UI"/>
          <w:sz w:val="20"/>
          <w:szCs w:val="20"/>
        </w:rPr>
        <w:t>[</w:t>
      </w:r>
      <w:r w:rsidR="006A2516" w:rsidRPr="00451607">
        <w:rPr>
          <w:rFonts w:ascii="Georgia" w:hAnsi="Georgia" w:cs="Segoe UI"/>
          <w:sz w:val="20"/>
          <w:szCs w:val="20"/>
        </w:rPr>
        <w:t xml:space="preserve">vid </w:t>
      </w:r>
      <w:r w:rsidR="00633B4F" w:rsidRPr="00451607">
        <w:rPr>
          <w:rFonts w:ascii="Georgia" w:hAnsi="Georgia" w:cs="Segoe UI"/>
          <w:sz w:val="20"/>
          <w:szCs w:val="20"/>
        </w:rPr>
        <w:t>upprepade</w:t>
      </w:r>
      <w:r w:rsidR="00F868FB" w:rsidRPr="00451607">
        <w:rPr>
          <w:rFonts w:ascii="Georgia" w:hAnsi="Georgia" w:cs="Segoe UI"/>
          <w:sz w:val="20"/>
          <w:szCs w:val="20"/>
        </w:rPr>
        <w:t>]</w:t>
      </w:r>
      <w:r w:rsidR="00633B4F" w:rsidRPr="00451607">
        <w:rPr>
          <w:rFonts w:ascii="Georgia" w:hAnsi="Georgia" w:cs="Segoe UI"/>
          <w:sz w:val="20"/>
          <w:szCs w:val="20"/>
        </w:rPr>
        <w:t xml:space="preserve"> eller </w:t>
      </w:r>
      <w:r w:rsidR="006A2516" w:rsidRPr="00451607">
        <w:rPr>
          <w:rFonts w:ascii="Georgia" w:hAnsi="Georgia" w:cs="Segoe UI"/>
          <w:sz w:val="20"/>
          <w:szCs w:val="20"/>
        </w:rPr>
        <w:t>allvarliga brister</w:t>
      </w:r>
      <w:r w:rsidR="00115C61" w:rsidRPr="00451607">
        <w:rPr>
          <w:rFonts w:ascii="Georgia" w:hAnsi="Georgia" w:cs="Segoe UI"/>
          <w:sz w:val="20"/>
          <w:szCs w:val="20"/>
        </w:rPr>
        <w:t xml:space="preserve">, såsom exempelvis </w:t>
      </w:r>
      <w:r w:rsidR="009262EF">
        <w:rPr>
          <w:rFonts w:ascii="Georgia" w:hAnsi="Georgia" w:cs="Segoe UI"/>
          <w:sz w:val="20"/>
          <w:szCs w:val="20"/>
        </w:rPr>
        <w:t>v</w:t>
      </w:r>
      <w:r w:rsidR="003841F3">
        <w:rPr>
          <w:rFonts w:ascii="Georgia" w:hAnsi="Georgia" w:cs="Segoe UI"/>
          <w:sz w:val="20"/>
          <w:szCs w:val="20"/>
        </w:rPr>
        <w:t>äsentliga avvikelser från</w:t>
      </w:r>
      <w:r w:rsidR="00115C61" w:rsidRPr="00451607">
        <w:rPr>
          <w:rFonts w:ascii="Georgia" w:hAnsi="Georgia" w:cs="Segoe UI"/>
          <w:sz w:val="20"/>
          <w:szCs w:val="20"/>
        </w:rPr>
        <w:t xml:space="preserve"> </w:t>
      </w:r>
      <w:r w:rsidR="003841F3">
        <w:rPr>
          <w:rFonts w:ascii="Georgia" w:hAnsi="Georgia" w:cs="Segoe UI"/>
          <w:sz w:val="20"/>
          <w:szCs w:val="20"/>
        </w:rPr>
        <w:t>V</w:t>
      </w:r>
      <w:r w:rsidR="00115C61" w:rsidRPr="00451607">
        <w:rPr>
          <w:rFonts w:ascii="Georgia" w:hAnsi="Georgia" w:cs="Segoe UI"/>
          <w:sz w:val="20"/>
          <w:szCs w:val="20"/>
        </w:rPr>
        <w:t>illkor</w:t>
      </w:r>
      <w:r w:rsidR="003841F3">
        <w:rPr>
          <w:rFonts w:ascii="Georgia" w:hAnsi="Georgia" w:cs="Segoe UI"/>
          <w:sz w:val="20"/>
          <w:szCs w:val="20"/>
        </w:rPr>
        <w:t xml:space="preserve">en, </w:t>
      </w:r>
      <w:r w:rsidR="00D00733">
        <w:rPr>
          <w:rFonts w:ascii="Georgia" w:hAnsi="Georgia" w:cs="Segoe UI"/>
          <w:sz w:val="20"/>
          <w:szCs w:val="20"/>
        </w:rPr>
        <w:t xml:space="preserve">samt </w:t>
      </w:r>
      <w:r w:rsidR="00115C61" w:rsidRPr="00451607">
        <w:rPr>
          <w:rFonts w:ascii="Georgia" w:hAnsi="Georgia" w:cs="Segoe UI"/>
          <w:sz w:val="20"/>
          <w:szCs w:val="20"/>
        </w:rPr>
        <w:t xml:space="preserve">om </w:t>
      </w:r>
      <w:r w:rsidR="00F52446">
        <w:rPr>
          <w:rFonts w:ascii="Georgia" w:hAnsi="Georgia" w:cs="Segoe UI"/>
          <w:sz w:val="20"/>
          <w:szCs w:val="20"/>
        </w:rPr>
        <w:t>LEVERANTÖREN</w:t>
      </w:r>
      <w:r w:rsidR="007E65BF">
        <w:rPr>
          <w:rFonts w:ascii="Georgia" w:hAnsi="Georgia" w:cs="Segoe UI"/>
          <w:sz w:val="20"/>
          <w:szCs w:val="20"/>
        </w:rPr>
        <w:t xml:space="preserve"> eller </w:t>
      </w:r>
      <w:r w:rsidR="006205AE">
        <w:rPr>
          <w:rFonts w:ascii="Georgia" w:hAnsi="Georgia" w:cs="Segoe UI"/>
          <w:sz w:val="20"/>
          <w:szCs w:val="20"/>
        </w:rPr>
        <w:t>eventuella</w:t>
      </w:r>
      <w:r w:rsidR="00DB2EAF">
        <w:rPr>
          <w:rFonts w:ascii="Georgia" w:hAnsi="Georgia" w:cs="Segoe UI"/>
          <w:sz w:val="20"/>
          <w:szCs w:val="20"/>
        </w:rPr>
        <w:t xml:space="preserve"> </w:t>
      </w:r>
      <w:r w:rsidR="006205AE">
        <w:rPr>
          <w:rFonts w:ascii="Georgia" w:hAnsi="Georgia" w:cs="Segoe UI"/>
          <w:sz w:val="20"/>
          <w:szCs w:val="20"/>
        </w:rPr>
        <w:t>U</w:t>
      </w:r>
      <w:r w:rsidR="00DB2EAF">
        <w:rPr>
          <w:rFonts w:ascii="Georgia" w:hAnsi="Georgia" w:cs="Segoe UI"/>
          <w:sz w:val="20"/>
          <w:szCs w:val="20"/>
        </w:rPr>
        <w:t>nderleverantörer</w:t>
      </w:r>
      <w:r w:rsidR="00115C61" w:rsidRPr="00451607">
        <w:rPr>
          <w:rFonts w:ascii="Georgia" w:hAnsi="Georgia" w:cs="Segoe UI"/>
          <w:sz w:val="20"/>
          <w:szCs w:val="20"/>
        </w:rPr>
        <w:t xml:space="preserve"> trots upprepade påminnelser inte medverkar till uppföljning eller medvetet lämnar felaktig eller vilseledande dokumentation. </w:t>
      </w:r>
    </w:p>
    <w:p w14:paraId="62B4ABA0" w14:textId="301B4C50" w:rsidR="006345B7" w:rsidRPr="001D2F4D" w:rsidRDefault="006345B7">
      <w:pPr>
        <w:pStyle w:val="paragraph"/>
        <w:spacing w:after="0"/>
        <w:textAlignment w:val="baseline"/>
        <w:rPr>
          <w:rFonts w:ascii="Georgia" w:hAnsi="Georgia" w:cs="Segoe UI"/>
          <w:b/>
          <w:bCs/>
          <w:sz w:val="20"/>
          <w:szCs w:val="20"/>
        </w:rPr>
      </w:pPr>
      <w:r w:rsidRPr="00451607">
        <w:rPr>
          <w:rFonts w:ascii="Georgia" w:hAnsi="Georgia" w:cs="Segoe UI"/>
          <w:b/>
          <w:bCs/>
          <w:sz w:val="20"/>
          <w:szCs w:val="20"/>
        </w:rPr>
        <w:t>[5.</w:t>
      </w:r>
      <w:r w:rsidR="00F820EB" w:rsidRPr="00451607">
        <w:rPr>
          <w:rFonts w:ascii="Georgia" w:hAnsi="Georgia" w:cs="Segoe UI"/>
          <w:b/>
          <w:bCs/>
          <w:sz w:val="20"/>
          <w:szCs w:val="20"/>
        </w:rPr>
        <w:t>5</w:t>
      </w:r>
      <w:r w:rsidRPr="00451607">
        <w:rPr>
          <w:rFonts w:ascii="Georgia" w:hAnsi="Georgia" w:cs="Segoe UI"/>
          <w:b/>
          <w:bCs/>
          <w:sz w:val="20"/>
          <w:szCs w:val="20"/>
        </w:rPr>
        <w:t xml:space="preserve"> Avropsstopp (vid ramavtal)</w:t>
      </w:r>
    </w:p>
    <w:p w14:paraId="1265F633" w14:textId="3ACAE998" w:rsidR="000D786B" w:rsidRPr="001D2F4D" w:rsidRDefault="006345B7">
      <w:pPr>
        <w:pStyle w:val="paragraph"/>
        <w:spacing w:after="0"/>
        <w:textAlignment w:val="baseline"/>
        <w:rPr>
          <w:rFonts w:ascii="Georgia" w:hAnsi="Georgia" w:cs="Segoe UI"/>
          <w:b/>
          <w:bCs/>
          <w:sz w:val="20"/>
          <w:szCs w:val="20"/>
        </w:rPr>
      </w:pPr>
      <w:r w:rsidRPr="00451607">
        <w:rPr>
          <w:rFonts w:ascii="Georgia" w:hAnsi="Georgia" w:cs="Segoe UI"/>
          <w:sz w:val="20"/>
          <w:szCs w:val="20"/>
        </w:rPr>
        <w:t xml:space="preserve">Om </w:t>
      </w:r>
      <w:r w:rsidR="00F52446">
        <w:rPr>
          <w:rFonts w:ascii="Georgia" w:hAnsi="Georgia" w:cs="Segoe UI"/>
          <w:sz w:val="20"/>
          <w:szCs w:val="20"/>
        </w:rPr>
        <w:t>LEVERANTÖREN</w:t>
      </w:r>
      <w:r w:rsidRPr="00451607">
        <w:rPr>
          <w:rFonts w:ascii="Georgia" w:hAnsi="Georgia" w:cs="Segoe UI"/>
          <w:sz w:val="20"/>
          <w:szCs w:val="20"/>
        </w:rPr>
        <w:t xml:space="preserve"> inte upprättar åtgärdsplan i enlighet med punkt 5.2 eller inte hanterar avvikelser i enlighet med godkänd åtgärdsplan har </w:t>
      </w:r>
      <w:r w:rsidR="00D01C6B" w:rsidRPr="00D01C6B">
        <w:rPr>
          <w:rFonts w:ascii="Georgia" w:hAnsi="Georgia" w:cs="Segoe UI"/>
          <w:sz w:val="20"/>
          <w:szCs w:val="20"/>
        </w:rPr>
        <w:t xml:space="preserve">DEN UPPHANDLANDE ORGANISATIONEN </w:t>
      </w:r>
      <w:r w:rsidRPr="00451607">
        <w:rPr>
          <w:rFonts w:ascii="Georgia" w:hAnsi="Georgia" w:cs="Segoe UI"/>
          <w:sz w:val="20"/>
          <w:szCs w:val="20"/>
        </w:rPr>
        <w:t xml:space="preserve">rätt att undanta </w:t>
      </w:r>
      <w:r w:rsidR="00F52446">
        <w:rPr>
          <w:rFonts w:ascii="Georgia" w:hAnsi="Georgia" w:cs="Segoe UI"/>
          <w:sz w:val="20"/>
          <w:szCs w:val="20"/>
        </w:rPr>
        <w:t>LEVERANTÖREN</w:t>
      </w:r>
      <w:r w:rsidRPr="00451607">
        <w:rPr>
          <w:rFonts w:ascii="Georgia" w:hAnsi="Georgia" w:cs="Segoe UI"/>
          <w:sz w:val="20"/>
          <w:szCs w:val="20"/>
        </w:rPr>
        <w:t xml:space="preserve"> från avrop så länge omständigheterna består. Under den tid avropsstoppet består har</w:t>
      </w:r>
      <w:r w:rsidR="00D01C6B" w:rsidRPr="00D01C6B">
        <w:rPr>
          <w:rFonts w:ascii="Georgia" w:eastAsiaTheme="minorHAnsi" w:hAnsi="Georgia" w:cs="Segoe UI"/>
          <w:sz w:val="20"/>
          <w:szCs w:val="20"/>
          <w:lang w:eastAsia="en-US"/>
        </w:rPr>
        <w:t xml:space="preserve"> </w:t>
      </w:r>
      <w:r w:rsidR="00D01C6B" w:rsidRPr="00D01C6B">
        <w:rPr>
          <w:rFonts w:ascii="Georgia" w:hAnsi="Georgia" w:cs="Segoe UI"/>
          <w:sz w:val="20"/>
          <w:szCs w:val="20"/>
        </w:rPr>
        <w:t>DEN UPPHANDLANDE ORGANISATIONEN</w:t>
      </w:r>
      <w:r w:rsidRPr="00451607">
        <w:rPr>
          <w:rFonts w:ascii="Georgia" w:hAnsi="Georgia" w:cs="Segoe UI"/>
          <w:sz w:val="20"/>
          <w:szCs w:val="20"/>
        </w:rPr>
        <w:t xml:space="preserve"> rätt att avropa från annan ramavtalsleverantör</w:t>
      </w:r>
      <w:r w:rsidR="00EC1E66" w:rsidRPr="00451607">
        <w:rPr>
          <w:rFonts w:ascii="Georgia" w:hAnsi="Georgia" w:cs="Segoe UI"/>
          <w:sz w:val="20"/>
          <w:szCs w:val="20"/>
        </w:rPr>
        <w:t xml:space="preserve"> </w:t>
      </w:r>
      <w:r w:rsidR="00EC1E66" w:rsidRPr="001D2F4D">
        <w:rPr>
          <w:rFonts w:ascii="Georgia" w:hAnsi="Georgia" w:cs="Segoe UI"/>
          <w:sz w:val="20"/>
          <w:szCs w:val="20"/>
          <w:highlight w:val="yellow"/>
        </w:rPr>
        <w:t>i enlighet med fastställd fördelningsnyckel</w:t>
      </w:r>
      <w:r w:rsidRPr="00451607">
        <w:rPr>
          <w:rFonts w:ascii="Georgia" w:hAnsi="Georgia" w:cs="Segoe UI"/>
          <w:sz w:val="20"/>
          <w:szCs w:val="20"/>
        </w:rPr>
        <w:t xml:space="preserve"> eller, om sådan inte finns, upphandla ramavtalsföremålet från annan leverantör.</w:t>
      </w:r>
      <w:r w:rsidR="0068184A" w:rsidRPr="00451607">
        <w:rPr>
          <w:rFonts w:ascii="Georgia" w:hAnsi="Georgia" w:cs="Segoe UI"/>
          <w:sz w:val="20"/>
          <w:szCs w:val="20"/>
        </w:rPr>
        <w:t xml:space="preserve"> </w:t>
      </w:r>
      <w:r w:rsidR="00F52446">
        <w:rPr>
          <w:rFonts w:ascii="Georgia" w:hAnsi="Georgia" w:cs="Segoe UI"/>
          <w:sz w:val="20"/>
          <w:szCs w:val="20"/>
        </w:rPr>
        <w:t>LEVERANTÖREN</w:t>
      </w:r>
      <w:r w:rsidR="0068184A" w:rsidRPr="00451607">
        <w:rPr>
          <w:rFonts w:ascii="Georgia" w:hAnsi="Georgia" w:cs="Segoe UI"/>
          <w:sz w:val="20"/>
          <w:szCs w:val="20"/>
        </w:rPr>
        <w:t xml:space="preserve"> har inte rätt till skadestånd för skada som uppstår med anledning av avropsstoppet</w:t>
      </w:r>
      <w:proofErr w:type="gramStart"/>
      <w:r w:rsidR="0068184A" w:rsidRPr="00451607">
        <w:rPr>
          <w:rFonts w:ascii="Georgia" w:hAnsi="Georgia" w:cs="Segoe UI"/>
          <w:sz w:val="20"/>
          <w:szCs w:val="20"/>
        </w:rPr>
        <w:t>.</w:t>
      </w:r>
      <w:r w:rsidRPr="00451607">
        <w:rPr>
          <w:rFonts w:ascii="Georgia" w:hAnsi="Georgia" w:cs="Segoe UI"/>
          <w:sz w:val="20"/>
          <w:szCs w:val="20"/>
        </w:rPr>
        <w:t>]</w:t>
      </w:r>
      <w:r w:rsidR="000D786B" w:rsidRPr="001D2F4D">
        <w:rPr>
          <w:rFonts w:ascii="Georgia" w:hAnsi="Georgia" w:cs="Segoe UI"/>
          <w:b/>
          <w:bCs/>
          <w:sz w:val="20"/>
          <w:szCs w:val="20"/>
        </w:rPr>
        <w:t>[</w:t>
      </w:r>
      <w:proofErr w:type="gramEnd"/>
      <w:r w:rsidR="000D786B" w:rsidRPr="001D2F4D">
        <w:rPr>
          <w:rFonts w:ascii="Georgia" w:hAnsi="Georgia" w:cs="Segoe UI"/>
          <w:b/>
          <w:bCs/>
          <w:sz w:val="20"/>
          <w:szCs w:val="20"/>
        </w:rPr>
        <w:t>5.5 Leveransstopp</w:t>
      </w:r>
      <w:r w:rsidR="00E52F85" w:rsidRPr="001D2F4D">
        <w:rPr>
          <w:rFonts w:ascii="Georgia" w:hAnsi="Georgia" w:cs="Segoe UI"/>
          <w:b/>
          <w:bCs/>
          <w:sz w:val="20"/>
          <w:szCs w:val="20"/>
        </w:rPr>
        <w:t xml:space="preserve"> (vid kontrakt)</w:t>
      </w:r>
    </w:p>
    <w:p w14:paraId="0E9D4EC7" w14:textId="77777777" w:rsidR="00AF301C" w:rsidRPr="00AF301C" w:rsidRDefault="00AF301C" w:rsidP="00AF301C">
      <w:pPr>
        <w:pStyle w:val="paragraph"/>
        <w:rPr>
          <w:rFonts w:ascii="Georgia" w:hAnsi="Georgia" w:cs="Segoe UI"/>
          <w:b/>
          <w:bCs/>
          <w:sz w:val="20"/>
          <w:szCs w:val="20"/>
        </w:rPr>
      </w:pPr>
      <w:r w:rsidRPr="00AF301C">
        <w:rPr>
          <w:rFonts w:ascii="Georgia" w:hAnsi="Georgia" w:cs="Segoe UI"/>
          <w:b/>
          <w:bCs/>
          <w:sz w:val="20"/>
          <w:szCs w:val="20"/>
        </w:rPr>
        <w:t>[5.5 Leveransstopp (vid kontrakt)</w:t>
      </w:r>
    </w:p>
    <w:p w14:paraId="59535A64" w14:textId="25675E03" w:rsidR="00A31D80" w:rsidRPr="00451607" w:rsidRDefault="00A31D80" w:rsidP="00A31D80">
      <w:pPr>
        <w:pStyle w:val="paragraph"/>
        <w:rPr>
          <w:rFonts w:ascii="Georgia" w:hAnsi="Georgia" w:cs="Segoe UI"/>
          <w:sz w:val="20"/>
          <w:szCs w:val="20"/>
        </w:rPr>
      </w:pPr>
      <w:r w:rsidRPr="00451607">
        <w:rPr>
          <w:rFonts w:ascii="Georgia" w:hAnsi="Georgia" w:cs="Segoe UI"/>
          <w:sz w:val="20"/>
          <w:szCs w:val="20"/>
        </w:rPr>
        <w:t xml:space="preserve">Om </w:t>
      </w:r>
      <w:r w:rsidR="00F52446">
        <w:rPr>
          <w:rFonts w:ascii="Georgia" w:hAnsi="Georgia" w:cs="Segoe UI"/>
          <w:sz w:val="20"/>
          <w:szCs w:val="20"/>
        </w:rPr>
        <w:t>LEVERANTÖREN</w:t>
      </w:r>
      <w:r w:rsidRPr="00451607">
        <w:rPr>
          <w:rFonts w:ascii="Georgia" w:hAnsi="Georgia" w:cs="Segoe UI"/>
          <w:sz w:val="20"/>
          <w:szCs w:val="20"/>
        </w:rPr>
        <w:t xml:space="preserve"> inte upprättar åtgärdsplan i enlighet med punkt 5.2 eller inte hanterar avvikelser i enlighet med godkänd åtgärdsplan har </w:t>
      </w:r>
      <w:r w:rsidR="00D01C6B" w:rsidRPr="00D01C6B">
        <w:rPr>
          <w:rFonts w:ascii="Georgia" w:hAnsi="Georgia" w:cs="Segoe UI"/>
          <w:sz w:val="20"/>
          <w:szCs w:val="20"/>
        </w:rPr>
        <w:t xml:space="preserve">DEN UPPHANDLANDE ORGANISATIONEN </w:t>
      </w:r>
      <w:r w:rsidRPr="00451607">
        <w:rPr>
          <w:rFonts w:ascii="Georgia" w:hAnsi="Georgia" w:cs="Segoe UI"/>
          <w:sz w:val="20"/>
          <w:szCs w:val="20"/>
        </w:rPr>
        <w:t xml:space="preserve">rätt att </w:t>
      </w:r>
      <w:r w:rsidR="00367414" w:rsidRPr="00451607">
        <w:rPr>
          <w:rFonts w:ascii="Georgia" w:hAnsi="Georgia" w:cs="Segoe UI"/>
          <w:sz w:val="20"/>
          <w:szCs w:val="20"/>
        </w:rPr>
        <w:t>tillfälligt stoppa leveransen</w:t>
      </w:r>
      <w:r w:rsidRPr="00451607">
        <w:rPr>
          <w:rFonts w:ascii="Georgia" w:hAnsi="Georgia" w:cs="Segoe UI"/>
          <w:sz w:val="20"/>
          <w:szCs w:val="20"/>
        </w:rPr>
        <w:t xml:space="preserve"> så länge omständigheterna består.</w:t>
      </w:r>
      <w:r w:rsidR="002C58F6" w:rsidRPr="001D2F4D">
        <w:rPr>
          <w:rFonts w:ascii="Georgia" w:eastAsiaTheme="minorHAnsi" w:hAnsi="Georgia" w:cstheme="minorBidi"/>
          <w:sz w:val="20"/>
          <w:szCs w:val="22"/>
          <w:lang w:eastAsia="en-US"/>
        </w:rPr>
        <w:t xml:space="preserve"> </w:t>
      </w:r>
      <w:r w:rsidR="002C58F6" w:rsidRPr="001D2F4D">
        <w:rPr>
          <w:rFonts w:ascii="Georgia" w:hAnsi="Georgia" w:cs="Segoe UI"/>
          <w:sz w:val="20"/>
          <w:szCs w:val="20"/>
        </w:rPr>
        <w:t xml:space="preserve">För den tid leveransen stoppas utgår ingen ersättning eller betalning och </w:t>
      </w:r>
      <w:r w:rsidR="00F52446">
        <w:rPr>
          <w:rFonts w:ascii="Georgia" w:hAnsi="Georgia" w:cs="Segoe UI"/>
          <w:sz w:val="20"/>
          <w:szCs w:val="20"/>
        </w:rPr>
        <w:t>LEVERANTÖREN</w:t>
      </w:r>
      <w:r w:rsidR="002C58F6" w:rsidRPr="001D2F4D">
        <w:rPr>
          <w:rFonts w:ascii="Georgia" w:hAnsi="Georgia" w:cs="Segoe UI"/>
          <w:sz w:val="20"/>
          <w:szCs w:val="20"/>
        </w:rPr>
        <w:t xml:space="preserve"> har inte rätt till eventuellt skadestånd för skada</w:t>
      </w:r>
      <w:r w:rsidR="002C58F6" w:rsidRPr="00451607">
        <w:rPr>
          <w:rFonts w:ascii="Georgia" w:hAnsi="Georgia" w:cs="Segoe UI"/>
          <w:sz w:val="20"/>
          <w:szCs w:val="20"/>
        </w:rPr>
        <w:t xml:space="preserve"> som uppstår med anledning </w:t>
      </w:r>
      <w:r w:rsidR="0068184A" w:rsidRPr="00451607">
        <w:rPr>
          <w:rFonts w:ascii="Georgia" w:hAnsi="Georgia" w:cs="Segoe UI"/>
          <w:sz w:val="20"/>
          <w:szCs w:val="20"/>
        </w:rPr>
        <w:t>av leveransstoppet</w:t>
      </w:r>
      <w:r w:rsidR="002C58F6" w:rsidRPr="001D2F4D">
        <w:rPr>
          <w:rFonts w:ascii="Georgia" w:hAnsi="Georgia" w:cs="Segoe UI"/>
          <w:sz w:val="20"/>
          <w:szCs w:val="20"/>
        </w:rPr>
        <w:t>.</w:t>
      </w:r>
      <w:r w:rsidR="002C58F6" w:rsidRPr="00451607">
        <w:rPr>
          <w:rFonts w:ascii="Georgia" w:hAnsi="Georgia" w:cs="Segoe UI"/>
          <w:sz w:val="20"/>
          <w:szCs w:val="20"/>
        </w:rPr>
        <w:t>]</w:t>
      </w:r>
    </w:p>
    <w:p w14:paraId="274CBFE3" w14:textId="224B7347" w:rsidR="00B60E3C" w:rsidRPr="001D2F4D" w:rsidRDefault="00B60E3C" w:rsidP="00296C15">
      <w:pPr>
        <w:pStyle w:val="paragraph"/>
        <w:spacing w:before="0" w:beforeAutospacing="0" w:after="0" w:afterAutospacing="0"/>
        <w:textAlignment w:val="baseline"/>
        <w:rPr>
          <w:rFonts w:ascii="Georgia" w:hAnsi="Georgia" w:cs="Segoe UI"/>
          <w:sz w:val="18"/>
          <w:szCs w:val="18"/>
        </w:rPr>
      </w:pPr>
    </w:p>
    <w:p w14:paraId="466A238F"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normaltextrun"/>
          <w:rFonts w:ascii="Georgia" w:hAnsi="Georgia" w:cs="Segoe UI"/>
          <w:b/>
          <w:bCs/>
        </w:rPr>
        <w:t>Förslag till bevis</w:t>
      </w:r>
      <w:r w:rsidRPr="00451607">
        <w:rPr>
          <w:rStyle w:val="eop"/>
          <w:rFonts w:ascii="Georgia" w:hAnsi="Georgia" w:cs="Segoe UI"/>
        </w:rPr>
        <w:t> </w:t>
      </w:r>
    </w:p>
    <w:p w14:paraId="36E31D42" w14:textId="77777777" w:rsidR="00B60E3C" w:rsidRPr="00451607" w:rsidRDefault="00B60E3C" w:rsidP="00296C15">
      <w:pPr>
        <w:pStyle w:val="paragraph"/>
        <w:spacing w:before="0" w:beforeAutospacing="0" w:after="0" w:afterAutospacing="0"/>
        <w:textAlignment w:val="baseline"/>
        <w:rPr>
          <w:rStyle w:val="normaltextrun"/>
          <w:rFonts w:ascii="Georgia" w:hAnsi="Georgia" w:cs="Segoe UI"/>
          <w:sz w:val="20"/>
          <w:szCs w:val="20"/>
        </w:rPr>
      </w:pPr>
    </w:p>
    <w:p w14:paraId="70E2F259" w14:textId="14330D1C" w:rsidR="00B60E3C" w:rsidRPr="001D2F4D" w:rsidRDefault="00F52446" w:rsidP="00296C15">
      <w:pPr>
        <w:pStyle w:val="paragraph"/>
        <w:spacing w:before="0" w:beforeAutospacing="0" w:after="0" w:afterAutospacing="0"/>
        <w:textAlignment w:val="baseline"/>
        <w:rPr>
          <w:rFonts w:ascii="Georgia" w:hAnsi="Georgia" w:cs="Segoe UI"/>
          <w:sz w:val="18"/>
          <w:szCs w:val="18"/>
        </w:rPr>
      </w:pPr>
      <w:proofErr w:type="spellStart"/>
      <w:r>
        <w:rPr>
          <w:rStyle w:val="normaltextrun"/>
          <w:rFonts w:ascii="Georgia" w:hAnsi="Georgia" w:cs="Segoe UI"/>
          <w:sz w:val="20"/>
          <w:szCs w:val="20"/>
        </w:rPr>
        <w:t>LEVERANTÖREN</w:t>
      </w:r>
      <w:r w:rsidR="00B60E3C" w:rsidRPr="00451607">
        <w:rPr>
          <w:rStyle w:val="normaltextrun"/>
          <w:rFonts w:ascii="Georgia" w:hAnsi="Georgia" w:cs="Segoe UI"/>
          <w:sz w:val="20"/>
          <w:szCs w:val="20"/>
        </w:rPr>
        <w:t>s</w:t>
      </w:r>
      <w:proofErr w:type="spellEnd"/>
      <w:r w:rsidR="00B60E3C" w:rsidRPr="00451607">
        <w:rPr>
          <w:rStyle w:val="normaltextrun"/>
          <w:rFonts w:ascii="Georgia" w:hAnsi="Georgia" w:cs="Segoe UI"/>
          <w:sz w:val="20"/>
          <w:szCs w:val="20"/>
        </w:rPr>
        <w:t xml:space="preserve"> accept i anbudet om att kontraktsvillkoren kommer att uppfyllas under </w:t>
      </w:r>
      <w:r w:rsidR="00D475F2" w:rsidRPr="00451607">
        <w:rPr>
          <w:rStyle w:val="normaltextrun"/>
          <w:rFonts w:ascii="Georgia" w:hAnsi="Georgia" w:cs="Segoe UI"/>
          <w:sz w:val="20"/>
          <w:szCs w:val="20"/>
        </w:rPr>
        <w:t xml:space="preserve">avtalets </w:t>
      </w:r>
      <w:r w:rsidR="00B60E3C" w:rsidRPr="00451607">
        <w:rPr>
          <w:rStyle w:val="normaltextrun"/>
          <w:rFonts w:ascii="Georgia" w:hAnsi="Georgia" w:cs="Segoe UI"/>
          <w:sz w:val="20"/>
          <w:szCs w:val="20"/>
        </w:rPr>
        <w:t>löptid.</w:t>
      </w:r>
      <w:r w:rsidR="00B60E3C" w:rsidRPr="00451607">
        <w:rPr>
          <w:rStyle w:val="eop"/>
          <w:rFonts w:ascii="Georgia" w:hAnsi="Georgia" w:cs="Segoe UI"/>
          <w:sz w:val="20"/>
          <w:szCs w:val="20"/>
        </w:rPr>
        <w:t> </w:t>
      </w:r>
    </w:p>
    <w:p w14:paraId="4D783286" w14:textId="77777777" w:rsidR="00B60E3C" w:rsidRPr="001D2F4D" w:rsidRDefault="00B60E3C" w:rsidP="00296C15">
      <w:pPr>
        <w:pStyle w:val="paragraph"/>
        <w:spacing w:before="0" w:beforeAutospacing="0" w:after="0" w:afterAutospacing="0"/>
        <w:textAlignment w:val="baseline"/>
        <w:rPr>
          <w:rFonts w:ascii="Georgia" w:hAnsi="Georgia" w:cs="Segoe UI"/>
          <w:sz w:val="18"/>
          <w:szCs w:val="18"/>
        </w:rPr>
      </w:pPr>
      <w:r w:rsidRPr="00451607">
        <w:rPr>
          <w:rStyle w:val="eop"/>
          <w:rFonts w:ascii="Georgia" w:hAnsi="Georgia" w:cs="Segoe UI"/>
          <w:sz w:val="20"/>
          <w:szCs w:val="20"/>
        </w:rPr>
        <w:t> </w:t>
      </w:r>
    </w:p>
    <w:p w14:paraId="2489C237" w14:textId="77777777" w:rsidR="00B60E3C" w:rsidRPr="00451607" w:rsidRDefault="00B60E3C" w:rsidP="00296C15">
      <w:pPr>
        <w:pStyle w:val="paragraph"/>
        <w:spacing w:before="0" w:beforeAutospacing="0" w:after="0" w:afterAutospacing="0"/>
        <w:textAlignment w:val="baseline"/>
        <w:rPr>
          <w:rStyle w:val="normaltextrun"/>
          <w:rFonts w:ascii="Georgia" w:hAnsi="Georgia" w:cs="Segoe UI"/>
          <w:b/>
          <w:bCs/>
        </w:rPr>
      </w:pPr>
    </w:p>
    <w:p w14:paraId="33C29005" w14:textId="77777777" w:rsidR="00B60E3C" w:rsidRPr="00451607" w:rsidRDefault="00B60E3C" w:rsidP="001D2F4D">
      <w:pPr>
        <w:pStyle w:val="paragraph"/>
        <w:spacing w:before="0" w:beforeAutospacing="0" w:after="0" w:afterAutospacing="0"/>
        <w:textAlignment w:val="baseline"/>
      </w:pPr>
    </w:p>
    <w:sectPr w:rsidR="00B60E3C" w:rsidRPr="0045160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BC981" w14:textId="77777777" w:rsidR="00F85A74" w:rsidRDefault="00F85A74" w:rsidP="00F85A74">
      <w:pPr>
        <w:spacing w:after="0" w:line="240" w:lineRule="auto"/>
      </w:pPr>
      <w:r>
        <w:separator/>
      </w:r>
    </w:p>
  </w:endnote>
  <w:endnote w:type="continuationSeparator" w:id="0">
    <w:p w14:paraId="570767D0" w14:textId="77777777" w:rsidR="00F85A74" w:rsidRDefault="00F85A74" w:rsidP="00F8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1D112" w14:textId="77777777" w:rsidR="00F85A74" w:rsidRDefault="00F85A7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D8B7" w14:textId="77777777" w:rsidR="00F85A74" w:rsidRDefault="00F85A7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154" w14:textId="77777777" w:rsidR="00F85A74" w:rsidRDefault="00F85A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6E47C" w14:textId="77777777" w:rsidR="00F85A74" w:rsidRDefault="00F85A74" w:rsidP="00F85A74">
      <w:pPr>
        <w:spacing w:after="0" w:line="240" w:lineRule="auto"/>
      </w:pPr>
      <w:r>
        <w:separator/>
      </w:r>
    </w:p>
  </w:footnote>
  <w:footnote w:type="continuationSeparator" w:id="0">
    <w:p w14:paraId="09499FB7" w14:textId="77777777" w:rsidR="00F85A74" w:rsidRDefault="00F85A74" w:rsidP="00F85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1665" w14:textId="77777777" w:rsidR="00F85A74" w:rsidRDefault="00F85A7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561962"/>
      <w:docPartObj>
        <w:docPartGallery w:val="Watermarks"/>
        <w:docPartUnique/>
      </w:docPartObj>
    </w:sdtPr>
    <w:sdtContent>
      <w:p w14:paraId="6A6A0D4C" w14:textId="2D47CD59" w:rsidR="00F85A74" w:rsidRDefault="00F85A74">
        <w:pPr>
          <w:pStyle w:val="Sidhuvud"/>
        </w:pPr>
        <w:r>
          <w:pict w14:anchorId="45F77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6099" w14:textId="77777777" w:rsidR="00F85A74" w:rsidRDefault="00F85A7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FE"/>
    <w:multiLevelType w:val="hybridMultilevel"/>
    <w:tmpl w:val="930CD7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44F76A6"/>
    <w:multiLevelType w:val="multilevel"/>
    <w:tmpl w:val="B992C126"/>
    <w:lvl w:ilvl="0">
      <w:start w:val="1"/>
      <w:numFmt w:val="decimal"/>
      <w:lvlText w:val="%1."/>
      <w:lvlJc w:val="left"/>
      <w:pPr>
        <w:tabs>
          <w:tab w:val="num" w:pos="720"/>
        </w:tabs>
        <w:ind w:left="720" w:hanging="360"/>
      </w:pPr>
      <w:rPr>
        <w:rFonts w:hint="default"/>
        <w:sz w:val="20"/>
      </w:rPr>
    </w:lvl>
    <w:lvl w:ilvl="1">
      <w:start w:val="5"/>
      <w:numFmt w:val="bullet"/>
      <w:lvlText w:val="-"/>
      <w:lvlJc w:val="left"/>
      <w:pPr>
        <w:ind w:left="1440" w:hanging="360"/>
      </w:pPr>
      <w:rPr>
        <w:rFonts w:ascii="Georgia" w:eastAsia="Times New Roman" w:hAnsi="Georgia" w:cs="Segoe U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DD07FF"/>
    <w:multiLevelType w:val="multilevel"/>
    <w:tmpl w:val="7AFC90EE"/>
    <w:lvl w:ilvl="0">
      <w:start w:val="1"/>
      <w:numFmt w:val="lowerLetter"/>
      <w:lvlText w:val="%1)"/>
      <w:lvlJc w:val="left"/>
      <w:pPr>
        <w:tabs>
          <w:tab w:val="num" w:pos="720"/>
        </w:tabs>
        <w:ind w:left="720" w:hanging="360"/>
      </w:pPr>
      <w:rPr>
        <w:rFonts w:hint="default"/>
        <w:sz w:val="20"/>
      </w:rPr>
    </w:lvl>
    <w:lvl w:ilvl="1">
      <w:start w:val="5"/>
      <w:numFmt w:val="bullet"/>
      <w:lvlText w:val="-"/>
      <w:lvlJc w:val="left"/>
      <w:pPr>
        <w:ind w:left="1440" w:hanging="360"/>
      </w:pPr>
      <w:rPr>
        <w:rFonts w:ascii="Georgia" w:eastAsia="Times New Roman" w:hAnsi="Georgia"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487649"/>
    <w:multiLevelType w:val="hybridMultilevel"/>
    <w:tmpl w:val="3E8AAB52"/>
    <w:lvl w:ilvl="0" w:tplc="00040244">
      <w:start w:val="1"/>
      <w:numFmt w:val="decimal"/>
      <w:lvlText w:val="%1)"/>
      <w:lvlJc w:val="left"/>
      <w:pPr>
        <w:ind w:left="1220" w:hanging="360"/>
      </w:pPr>
    </w:lvl>
    <w:lvl w:ilvl="1" w:tplc="22987502">
      <w:start w:val="1"/>
      <w:numFmt w:val="decimal"/>
      <w:lvlText w:val="%2)"/>
      <w:lvlJc w:val="left"/>
      <w:pPr>
        <w:ind w:left="1220" w:hanging="360"/>
      </w:pPr>
    </w:lvl>
    <w:lvl w:ilvl="2" w:tplc="337A337E">
      <w:start w:val="1"/>
      <w:numFmt w:val="decimal"/>
      <w:lvlText w:val="%3)"/>
      <w:lvlJc w:val="left"/>
      <w:pPr>
        <w:ind w:left="1220" w:hanging="360"/>
      </w:pPr>
    </w:lvl>
    <w:lvl w:ilvl="3" w:tplc="BEF8A536">
      <w:start w:val="1"/>
      <w:numFmt w:val="decimal"/>
      <w:lvlText w:val="%4)"/>
      <w:lvlJc w:val="left"/>
      <w:pPr>
        <w:ind w:left="1220" w:hanging="360"/>
      </w:pPr>
    </w:lvl>
    <w:lvl w:ilvl="4" w:tplc="8FC4C4A2">
      <w:start w:val="1"/>
      <w:numFmt w:val="decimal"/>
      <w:lvlText w:val="%5)"/>
      <w:lvlJc w:val="left"/>
      <w:pPr>
        <w:ind w:left="1220" w:hanging="360"/>
      </w:pPr>
    </w:lvl>
    <w:lvl w:ilvl="5" w:tplc="ECCE579E">
      <w:start w:val="1"/>
      <w:numFmt w:val="decimal"/>
      <w:lvlText w:val="%6)"/>
      <w:lvlJc w:val="left"/>
      <w:pPr>
        <w:ind w:left="1220" w:hanging="360"/>
      </w:pPr>
    </w:lvl>
    <w:lvl w:ilvl="6" w:tplc="A38EEBFE">
      <w:start w:val="1"/>
      <w:numFmt w:val="decimal"/>
      <w:lvlText w:val="%7)"/>
      <w:lvlJc w:val="left"/>
      <w:pPr>
        <w:ind w:left="1220" w:hanging="360"/>
      </w:pPr>
    </w:lvl>
    <w:lvl w:ilvl="7" w:tplc="165E8D62">
      <w:start w:val="1"/>
      <w:numFmt w:val="decimal"/>
      <w:lvlText w:val="%8)"/>
      <w:lvlJc w:val="left"/>
      <w:pPr>
        <w:ind w:left="1220" w:hanging="360"/>
      </w:pPr>
    </w:lvl>
    <w:lvl w:ilvl="8" w:tplc="811A2C10">
      <w:start w:val="1"/>
      <w:numFmt w:val="decimal"/>
      <w:lvlText w:val="%9)"/>
      <w:lvlJc w:val="left"/>
      <w:pPr>
        <w:ind w:left="1220" w:hanging="360"/>
      </w:pPr>
    </w:lvl>
  </w:abstractNum>
  <w:abstractNum w:abstractNumId="4" w15:restartNumberingAfterBreak="0">
    <w:nsid w:val="51155C12"/>
    <w:multiLevelType w:val="multilevel"/>
    <w:tmpl w:val="B68A6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98861E0"/>
    <w:multiLevelType w:val="multilevel"/>
    <w:tmpl w:val="B992C126"/>
    <w:lvl w:ilvl="0">
      <w:start w:val="1"/>
      <w:numFmt w:val="decimal"/>
      <w:lvlText w:val="%1."/>
      <w:lvlJc w:val="left"/>
      <w:pPr>
        <w:tabs>
          <w:tab w:val="num" w:pos="720"/>
        </w:tabs>
        <w:ind w:left="720" w:hanging="360"/>
      </w:pPr>
      <w:rPr>
        <w:rFonts w:hint="default"/>
        <w:sz w:val="20"/>
      </w:rPr>
    </w:lvl>
    <w:lvl w:ilvl="1">
      <w:start w:val="5"/>
      <w:numFmt w:val="bullet"/>
      <w:lvlText w:val="-"/>
      <w:lvlJc w:val="left"/>
      <w:pPr>
        <w:ind w:left="1440" w:hanging="360"/>
      </w:pPr>
      <w:rPr>
        <w:rFonts w:ascii="Georgia" w:eastAsia="Times New Roman" w:hAnsi="Georgia" w:cs="Segoe U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9427076">
    <w:abstractNumId w:val="5"/>
  </w:num>
  <w:num w:numId="2" w16cid:durableId="871067937">
    <w:abstractNumId w:val="1"/>
  </w:num>
  <w:num w:numId="3" w16cid:durableId="597644862">
    <w:abstractNumId w:val="3"/>
  </w:num>
  <w:num w:numId="4" w16cid:durableId="1959138366">
    <w:abstractNumId w:val="2"/>
  </w:num>
  <w:num w:numId="5" w16cid:durableId="1586256539">
    <w:abstractNumId w:val="0"/>
  </w:num>
  <w:num w:numId="6" w16cid:durableId="829564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3C"/>
    <w:rsid w:val="00000EF3"/>
    <w:rsid w:val="000039A9"/>
    <w:rsid w:val="00003B5F"/>
    <w:rsid w:val="0000480F"/>
    <w:rsid w:val="00007839"/>
    <w:rsid w:val="00011D2B"/>
    <w:rsid w:val="000134B7"/>
    <w:rsid w:val="000137EA"/>
    <w:rsid w:val="00014A40"/>
    <w:rsid w:val="00020DCC"/>
    <w:rsid w:val="00026279"/>
    <w:rsid w:val="00026566"/>
    <w:rsid w:val="00026651"/>
    <w:rsid w:val="00026C40"/>
    <w:rsid w:val="000310A9"/>
    <w:rsid w:val="000311FB"/>
    <w:rsid w:val="00031956"/>
    <w:rsid w:val="00033597"/>
    <w:rsid w:val="00035A62"/>
    <w:rsid w:val="00037CEA"/>
    <w:rsid w:val="00040065"/>
    <w:rsid w:val="00040B5A"/>
    <w:rsid w:val="00043963"/>
    <w:rsid w:val="0004482E"/>
    <w:rsid w:val="0004613A"/>
    <w:rsid w:val="00046ADF"/>
    <w:rsid w:val="00047629"/>
    <w:rsid w:val="000502C4"/>
    <w:rsid w:val="00050362"/>
    <w:rsid w:val="000515DB"/>
    <w:rsid w:val="0005270C"/>
    <w:rsid w:val="000529C2"/>
    <w:rsid w:val="000531CB"/>
    <w:rsid w:val="000539DA"/>
    <w:rsid w:val="000576E3"/>
    <w:rsid w:val="0006062E"/>
    <w:rsid w:val="0006161D"/>
    <w:rsid w:val="00062417"/>
    <w:rsid w:val="000628B8"/>
    <w:rsid w:val="00062999"/>
    <w:rsid w:val="00062ABA"/>
    <w:rsid w:val="000634D9"/>
    <w:rsid w:val="000644E5"/>
    <w:rsid w:val="00065925"/>
    <w:rsid w:val="00065FFE"/>
    <w:rsid w:val="000662FA"/>
    <w:rsid w:val="00066C71"/>
    <w:rsid w:val="00067947"/>
    <w:rsid w:val="00067E93"/>
    <w:rsid w:val="0007043C"/>
    <w:rsid w:val="00070C4A"/>
    <w:rsid w:val="00070C50"/>
    <w:rsid w:val="00072186"/>
    <w:rsid w:val="0007268B"/>
    <w:rsid w:val="00074A34"/>
    <w:rsid w:val="00074FAB"/>
    <w:rsid w:val="0007579D"/>
    <w:rsid w:val="00082D29"/>
    <w:rsid w:val="00084505"/>
    <w:rsid w:val="00084C6A"/>
    <w:rsid w:val="00085BDF"/>
    <w:rsid w:val="000866EF"/>
    <w:rsid w:val="000870F5"/>
    <w:rsid w:val="0009064E"/>
    <w:rsid w:val="0009090F"/>
    <w:rsid w:val="000910A2"/>
    <w:rsid w:val="00092B3A"/>
    <w:rsid w:val="00093096"/>
    <w:rsid w:val="00093BCE"/>
    <w:rsid w:val="000972D0"/>
    <w:rsid w:val="00097F34"/>
    <w:rsid w:val="000A0424"/>
    <w:rsid w:val="000A0767"/>
    <w:rsid w:val="000A3E45"/>
    <w:rsid w:val="000A62AC"/>
    <w:rsid w:val="000A6450"/>
    <w:rsid w:val="000A7FEA"/>
    <w:rsid w:val="000B0BCF"/>
    <w:rsid w:val="000B20FE"/>
    <w:rsid w:val="000B4AE8"/>
    <w:rsid w:val="000B6B61"/>
    <w:rsid w:val="000B7D86"/>
    <w:rsid w:val="000C02A2"/>
    <w:rsid w:val="000C236D"/>
    <w:rsid w:val="000C3054"/>
    <w:rsid w:val="000C31D7"/>
    <w:rsid w:val="000C4759"/>
    <w:rsid w:val="000C58A4"/>
    <w:rsid w:val="000C671A"/>
    <w:rsid w:val="000C755C"/>
    <w:rsid w:val="000D02EA"/>
    <w:rsid w:val="000D0304"/>
    <w:rsid w:val="000D0FEE"/>
    <w:rsid w:val="000D1430"/>
    <w:rsid w:val="000D1A58"/>
    <w:rsid w:val="000D2F28"/>
    <w:rsid w:val="000D3A3F"/>
    <w:rsid w:val="000D4894"/>
    <w:rsid w:val="000D492C"/>
    <w:rsid w:val="000D6B23"/>
    <w:rsid w:val="000D786B"/>
    <w:rsid w:val="000E0CDB"/>
    <w:rsid w:val="000E23A7"/>
    <w:rsid w:val="000E4293"/>
    <w:rsid w:val="000E44CD"/>
    <w:rsid w:val="000E4D07"/>
    <w:rsid w:val="000E50A1"/>
    <w:rsid w:val="000E6128"/>
    <w:rsid w:val="000E7F93"/>
    <w:rsid w:val="000F2794"/>
    <w:rsid w:val="000F28CB"/>
    <w:rsid w:val="000F2D98"/>
    <w:rsid w:val="000F3684"/>
    <w:rsid w:val="000F57B1"/>
    <w:rsid w:val="000F6F44"/>
    <w:rsid w:val="000F73C4"/>
    <w:rsid w:val="00100212"/>
    <w:rsid w:val="00100EC7"/>
    <w:rsid w:val="0010174F"/>
    <w:rsid w:val="00101997"/>
    <w:rsid w:val="00102177"/>
    <w:rsid w:val="00102297"/>
    <w:rsid w:val="00102B74"/>
    <w:rsid w:val="00103AFD"/>
    <w:rsid w:val="00103EE1"/>
    <w:rsid w:val="001048F3"/>
    <w:rsid w:val="00106095"/>
    <w:rsid w:val="00110AEA"/>
    <w:rsid w:val="001111B7"/>
    <w:rsid w:val="00111494"/>
    <w:rsid w:val="00111926"/>
    <w:rsid w:val="00112399"/>
    <w:rsid w:val="00114554"/>
    <w:rsid w:val="00115C61"/>
    <w:rsid w:val="00116616"/>
    <w:rsid w:val="00120630"/>
    <w:rsid w:val="00121D86"/>
    <w:rsid w:val="00121DEA"/>
    <w:rsid w:val="00121E7D"/>
    <w:rsid w:val="0012281C"/>
    <w:rsid w:val="0012356A"/>
    <w:rsid w:val="001235EF"/>
    <w:rsid w:val="001252F7"/>
    <w:rsid w:val="00125424"/>
    <w:rsid w:val="00126954"/>
    <w:rsid w:val="00126E7D"/>
    <w:rsid w:val="00127863"/>
    <w:rsid w:val="00130A6D"/>
    <w:rsid w:val="00131560"/>
    <w:rsid w:val="00132B4B"/>
    <w:rsid w:val="00132E95"/>
    <w:rsid w:val="001333B1"/>
    <w:rsid w:val="0013374B"/>
    <w:rsid w:val="00133FCF"/>
    <w:rsid w:val="00134B04"/>
    <w:rsid w:val="001350DC"/>
    <w:rsid w:val="00135783"/>
    <w:rsid w:val="00136132"/>
    <w:rsid w:val="00136236"/>
    <w:rsid w:val="00136715"/>
    <w:rsid w:val="00136C67"/>
    <w:rsid w:val="00137F33"/>
    <w:rsid w:val="00140FA4"/>
    <w:rsid w:val="00141F50"/>
    <w:rsid w:val="0014315F"/>
    <w:rsid w:val="00144B32"/>
    <w:rsid w:val="00145357"/>
    <w:rsid w:val="001454E0"/>
    <w:rsid w:val="001454F8"/>
    <w:rsid w:val="00150477"/>
    <w:rsid w:val="00153A60"/>
    <w:rsid w:val="00153B1C"/>
    <w:rsid w:val="00155470"/>
    <w:rsid w:val="001558D4"/>
    <w:rsid w:val="001574C4"/>
    <w:rsid w:val="00160C54"/>
    <w:rsid w:val="00160C72"/>
    <w:rsid w:val="00160EF7"/>
    <w:rsid w:val="0016143B"/>
    <w:rsid w:val="001639EC"/>
    <w:rsid w:val="00163D8B"/>
    <w:rsid w:val="001640C9"/>
    <w:rsid w:val="00165366"/>
    <w:rsid w:val="001653D1"/>
    <w:rsid w:val="00165BDF"/>
    <w:rsid w:val="001661E6"/>
    <w:rsid w:val="0016624E"/>
    <w:rsid w:val="0017080C"/>
    <w:rsid w:val="001714D6"/>
    <w:rsid w:val="00173960"/>
    <w:rsid w:val="001769F4"/>
    <w:rsid w:val="00177387"/>
    <w:rsid w:val="0018009E"/>
    <w:rsid w:val="00180CB9"/>
    <w:rsid w:val="00181490"/>
    <w:rsid w:val="00181804"/>
    <w:rsid w:val="00182C3D"/>
    <w:rsid w:val="00183692"/>
    <w:rsid w:val="00183B9D"/>
    <w:rsid w:val="00184E0C"/>
    <w:rsid w:val="001858C5"/>
    <w:rsid w:val="001861F4"/>
    <w:rsid w:val="001902D9"/>
    <w:rsid w:val="0019073B"/>
    <w:rsid w:val="00191997"/>
    <w:rsid w:val="001940B2"/>
    <w:rsid w:val="00195CAD"/>
    <w:rsid w:val="001973BC"/>
    <w:rsid w:val="001A2DCB"/>
    <w:rsid w:val="001A3CDE"/>
    <w:rsid w:val="001A7051"/>
    <w:rsid w:val="001B131A"/>
    <w:rsid w:val="001B1D74"/>
    <w:rsid w:val="001B1D9D"/>
    <w:rsid w:val="001B2962"/>
    <w:rsid w:val="001B3489"/>
    <w:rsid w:val="001B5D5A"/>
    <w:rsid w:val="001B6A2F"/>
    <w:rsid w:val="001B6F7D"/>
    <w:rsid w:val="001B7C72"/>
    <w:rsid w:val="001C1CB6"/>
    <w:rsid w:val="001C257A"/>
    <w:rsid w:val="001C3F50"/>
    <w:rsid w:val="001D2F4D"/>
    <w:rsid w:val="001D3E8F"/>
    <w:rsid w:val="001D5C01"/>
    <w:rsid w:val="001E16D1"/>
    <w:rsid w:val="001E24CA"/>
    <w:rsid w:val="001E3AB1"/>
    <w:rsid w:val="001E3C36"/>
    <w:rsid w:val="001E73E0"/>
    <w:rsid w:val="001F2FB2"/>
    <w:rsid w:val="001F3A55"/>
    <w:rsid w:val="001F49E9"/>
    <w:rsid w:val="00200B87"/>
    <w:rsid w:val="00200C15"/>
    <w:rsid w:val="0020250F"/>
    <w:rsid w:val="002034DA"/>
    <w:rsid w:val="00203805"/>
    <w:rsid w:val="00204060"/>
    <w:rsid w:val="00204768"/>
    <w:rsid w:val="00204BB0"/>
    <w:rsid w:val="00205DFB"/>
    <w:rsid w:val="00205F81"/>
    <w:rsid w:val="00210662"/>
    <w:rsid w:val="002118E7"/>
    <w:rsid w:val="00211EC7"/>
    <w:rsid w:val="0021217A"/>
    <w:rsid w:val="00212E7A"/>
    <w:rsid w:val="00213480"/>
    <w:rsid w:val="002169E1"/>
    <w:rsid w:val="002238A7"/>
    <w:rsid w:val="00223A6A"/>
    <w:rsid w:val="00223C0B"/>
    <w:rsid w:val="00224318"/>
    <w:rsid w:val="00225B5D"/>
    <w:rsid w:val="00227986"/>
    <w:rsid w:val="00230232"/>
    <w:rsid w:val="00233456"/>
    <w:rsid w:val="00234E01"/>
    <w:rsid w:val="00235DA3"/>
    <w:rsid w:val="0024058C"/>
    <w:rsid w:val="002437F0"/>
    <w:rsid w:val="002442EA"/>
    <w:rsid w:val="00244564"/>
    <w:rsid w:val="002446DA"/>
    <w:rsid w:val="00244F27"/>
    <w:rsid w:val="00245673"/>
    <w:rsid w:val="00245D31"/>
    <w:rsid w:val="00247B34"/>
    <w:rsid w:val="002519F9"/>
    <w:rsid w:val="002524C8"/>
    <w:rsid w:val="00253B79"/>
    <w:rsid w:val="002544E4"/>
    <w:rsid w:val="002544EB"/>
    <w:rsid w:val="00254AB9"/>
    <w:rsid w:val="002568E9"/>
    <w:rsid w:val="00257143"/>
    <w:rsid w:val="002574D4"/>
    <w:rsid w:val="002578A5"/>
    <w:rsid w:val="002610D7"/>
    <w:rsid w:val="00264E9F"/>
    <w:rsid w:val="00264F8D"/>
    <w:rsid w:val="002658A7"/>
    <w:rsid w:val="00267E08"/>
    <w:rsid w:val="002719FD"/>
    <w:rsid w:val="00272348"/>
    <w:rsid w:val="00276ECD"/>
    <w:rsid w:val="00280CCD"/>
    <w:rsid w:val="00282958"/>
    <w:rsid w:val="00282ED2"/>
    <w:rsid w:val="00283821"/>
    <w:rsid w:val="00283AA5"/>
    <w:rsid w:val="0028469F"/>
    <w:rsid w:val="00285581"/>
    <w:rsid w:val="002863CA"/>
    <w:rsid w:val="00292C90"/>
    <w:rsid w:val="0029324B"/>
    <w:rsid w:val="00294FE5"/>
    <w:rsid w:val="00296C15"/>
    <w:rsid w:val="00297738"/>
    <w:rsid w:val="002A103B"/>
    <w:rsid w:val="002A255E"/>
    <w:rsid w:val="002A29EB"/>
    <w:rsid w:val="002A4838"/>
    <w:rsid w:val="002A4C39"/>
    <w:rsid w:val="002A5006"/>
    <w:rsid w:val="002A547D"/>
    <w:rsid w:val="002A61E1"/>
    <w:rsid w:val="002B0888"/>
    <w:rsid w:val="002B0F9E"/>
    <w:rsid w:val="002B1A4D"/>
    <w:rsid w:val="002B2595"/>
    <w:rsid w:val="002B2826"/>
    <w:rsid w:val="002B2D2C"/>
    <w:rsid w:val="002B30AD"/>
    <w:rsid w:val="002B4528"/>
    <w:rsid w:val="002B5298"/>
    <w:rsid w:val="002B5EF3"/>
    <w:rsid w:val="002B6502"/>
    <w:rsid w:val="002B68B6"/>
    <w:rsid w:val="002C3CA5"/>
    <w:rsid w:val="002C3E08"/>
    <w:rsid w:val="002C4D6F"/>
    <w:rsid w:val="002C58F6"/>
    <w:rsid w:val="002C7CA1"/>
    <w:rsid w:val="002D1C86"/>
    <w:rsid w:val="002D3CCB"/>
    <w:rsid w:val="002D4474"/>
    <w:rsid w:val="002D5F52"/>
    <w:rsid w:val="002E0477"/>
    <w:rsid w:val="002E14DF"/>
    <w:rsid w:val="002E14E9"/>
    <w:rsid w:val="002E1D6D"/>
    <w:rsid w:val="002E2980"/>
    <w:rsid w:val="002E344E"/>
    <w:rsid w:val="002E38BC"/>
    <w:rsid w:val="002F156F"/>
    <w:rsid w:val="002F2446"/>
    <w:rsid w:val="002F3262"/>
    <w:rsid w:val="002F4297"/>
    <w:rsid w:val="002F454F"/>
    <w:rsid w:val="002F6CE8"/>
    <w:rsid w:val="002F7AD5"/>
    <w:rsid w:val="00303014"/>
    <w:rsid w:val="00304C23"/>
    <w:rsid w:val="00304E54"/>
    <w:rsid w:val="0030500C"/>
    <w:rsid w:val="00306A98"/>
    <w:rsid w:val="00310A1A"/>
    <w:rsid w:val="003123C5"/>
    <w:rsid w:val="00315AA2"/>
    <w:rsid w:val="00316213"/>
    <w:rsid w:val="00316406"/>
    <w:rsid w:val="003166B8"/>
    <w:rsid w:val="00316E68"/>
    <w:rsid w:val="0031783F"/>
    <w:rsid w:val="00317DEE"/>
    <w:rsid w:val="00320996"/>
    <w:rsid w:val="003218D7"/>
    <w:rsid w:val="003229B9"/>
    <w:rsid w:val="0032308B"/>
    <w:rsid w:val="00323E5C"/>
    <w:rsid w:val="00324797"/>
    <w:rsid w:val="00333374"/>
    <w:rsid w:val="003334F4"/>
    <w:rsid w:val="0033406C"/>
    <w:rsid w:val="0034048A"/>
    <w:rsid w:val="00341879"/>
    <w:rsid w:val="00342B57"/>
    <w:rsid w:val="00346738"/>
    <w:rsid w:val="003504AC"/>
    <w:rsid w:val="00352E5A"/>
    <w:rsid w:val="003561F5"/>
    <w:rsid w:val="00356E28"/>
    <w:rsid w:val="00356EB1"/>
    <w:rsid w:val="00361D21"/>
    <w:rsid w:val="00362390"/>
    <w:rsid w:val="00362910"/>
    <w:rsid w:val="00363085"/>
    <w:rsid w:val="003637A7"/>
    <w:rsid w:val="00363824"/>
    <w:rsid w:val="00367414"/>
    <w:rsid w:val="00367702"/>
    <w:rsid w:val="0036774F"/>
    <w:rsid w:val="00370530"/>
    <w:rsid w:val="00370F77"/>
    <w:rsid w:val="0037460A"/>
    <w:rsid w:val="00375F18"/>
    <w:rsid w:val="0037663F"/>
    <w:rsid w:val="00376A53"/>
    <w:rsid w:val="00384142"/>
    <w:rsid w:val="003841F3"/>
    <w:rsid w:val="003917FD"/>
    <w:rsid w:val="00391F65"/>
    <w:rsid w:val="003935CE"/>
    <w:rsid w:val="00394070"/>
    <w:rsid w:val="00396064"/>
    <w:rsid w:val="00396C7A"/>
    <w:rsid w:val="00396C8E"/>
    <w:rsid w:val="00397D01"/>
    <w:rsid w:val="00397ECA"/>
    <w:rsid w:val="003A000C"/>
    <w:rsid w:val="003A0C8F"/>
    <w:rsid w:val="003A1EED"/>
    <w:rsid w:val="003A3955"/>
    <w:rsid w:val="003A430B"/>
    <w:rsid w:val="003A545C"/>
    <w:rsid w:val="003A6EA1"/>
    <w:rsid w:val="003A73F6"/>
    <w:rsid w:val="003A7E2F"/>
    <w:rsid w:val="003B0046"/>
    <w:rsid w:val="003B0594"/>
    <w:rsid w:val="003B1B64"/>
    <w:rsid w:val="003B219C"/>
    <w:rsid w:val="003B21E8"/>
    <w:rsid w:val="003B27B7"/>
    <w:rsid w:val="003B59CA"/>
    <w:rsid w:val="003B660E"/>
    <w:rsid w:val="003B69B2"/>
    <w:rsid w:val="003B7D5F"/>
    <w:rsid w:val="003C05C5"/>
    <w:rsid w:val="003C0F62"/>
    <w:rsid w:val="003C14E6"/>
    <w:rsid w:val="003C3AFC"/>
    <w:rsid w:val="003C3C7C"/>
    <w:rsid w:val="003C4641"/>
    <w:rsid w:val="003C7685"/>
    <w:rsid w:val="003D1549"/>
    <w:rsid w:val="003D2864"/>
    <w:rsid w:val="003D580A"/>
    <w:rsid w:val="003D7418"/>
    <w:rsid w:val="003D7CD1"/>
    <w:rsid w:val="003E3F6B"/>
    <w:rsid w:val="003E5CF5"/>
    <w:rsid w:val="003E67BF"/>
    <w:rsid w:val="003F001C"/>
    <w:rsid w:val="003F065E"/>
    <w:rsid w:val="003F3781"/>
    <w:rsid w:val="003F46E7"/>
    <w:rsid w:val="003F7A60"/>
    <w:rsid w:val="00402287"/>
    <w:rsid w:val="004036D3"/>
    <w:rsid w:val="0040472F"/>
    <w:rsid w:val="00407772"/>
    <w:rsid w:val="004079CE"/>
    <w:rsid w:val="00410A65"/>
    <w:rsid w:val="0041135C"/>
    <w:rsid w:val="00412E72"/>
    <w:rsid w:val="00413A0D"/>
    <w:rsid w:val="004206DC"/>
    <w:rsid w:val="00420BF2"/>
    <w:rsid w:val="00420F88"/>
    <w:rsid w:val="00421511"/>
    <w:rsid w:val="004218B8"/>
    <w:rsid w:val="0042202E"/>
    <w:rsid w:val="00422265"/>
    <w:rsid w:val="00423319"/>
    <w:rsid w:val="00423C2B"/>
    <w:rsid w:val="00424D9C"/>
    <w:rsid w:val="00424FBE"/>
    <w:rsid w:val="00425DF3"/>
    <w:rsid w:val="00425E30"/>
    <w:rsid w:val="00426B8C"/>
    <w:rsid w:val="00432075"/>
    <w:rsid w:val="004323FB"/>
    <w:rsid w:val="00434C99"/>
    <w:rsid w:val="00435DBE"/>
    <w:rsid w:val="004366A0"/>
    <w:rsid w:val="00437553"/>
    <w:rsid w:val="0043762A"/>
    <w:rsid w:val="00440FA4"/>
    <w:rsid w:val="00441421"/>
    <w:rsid w:val="004445C6"/>
    <w:rsid w:val="004449E1"/>
    <w:rsid w:val="00444B26"/>
    <w:rsid w:val="00445D6E"/>
    <w:rsid w:val="00446F5F"/>
    <w:rsid w:val="004478C8"/>
    <w:rsid w:val="00450991"/>
    <w:rsid w:val="00451607"/>
    <w:rsid w:val="004518FF"/>
    <w:rsid w:val="00451C5E"/>
    <w:rsid w:val="0045606F"/>
    <w:rsid w:val="00457045"/>
    <w:rsid w:val="004571CC"/>
    <w:rsid w:val="004578F6"/>
    <w:rsid w:val="00460AAF"/>
    <w:rsid w:val="00461B11"/>
    <w:rsid w:val="00462B1C"/>
    <w:rsid w:val="00462C71"/>
    <w:rsid w:val="00462D13"/>
    <w:rsid w:val="0046472F"/>
    <w:rsid w:val="004676AC"/>
    <w:rsid w:val="0046789C"/>
    <w:rsid w:val="0047025B"/>
    <w:rsid w:val="00473E26"/>
    <w:rsid w:val="00473E45"/>
    <w:rsid w:val="00474223"/>
    <w:rsid w:val="00474231"/>
    <w:rsid w:val="0047627A"/>
    <w:rsid w:val="004827EA"/>
    <w:rsid w:val="004850FA"/>
    <w:rsid w:val="004853CD"/>
    <w:rsid w:val="00485EEB"/>
    <w:rsid w:val="00490CA6"/>
    <w:rsid w:val="00490E97"/>
    <w:rsid w:val="004913C2"/>
    <w:rsid w:val="00493180"/>
    <w:rsid w:val="004945AD"/>
    <w:rsid w:val="00494772"/>
    <w:rsid w:val="0049496F"/>
    <w:rsid w:val="00495303"/>
    <w:rsid w:val="004957E2"/>
    <w:rsid w:val="00495F2F"/>
    <w:rsid w:val="00497115"/>
    <w:rsid w:val="00497DD1"/>
    <w:rsid w:val="004A086D"/>
    <w:rsid w:val="004A2710"/>
    <w:rsid w:val="004A559E"/>
    <w:rsid w:val="004A574B"/>
    <w:rsid w:val="004B0B0F"/>
    <w:rsid w:val="004B1A1E"/>
    <w:rsid w:val="004B25C0"/>
    <w:rsid w:val="004B26C3"/>
    <w:rsid w:val="004B3800"/>
    <w:rsid w:val="004B4885"/>
    <w:rsid w:val="004B4A9B"/>
    <w:rsid w:val="004B6F62"/>
    <w:rsid w:val="004B716E"/>
    <w:rsid w:val="004B77E8"/>
    <w:rsid w:val="004B7B1A"/>
    <w:rsid w:val="004B7FF0"/>
    <w:rsid w:val="004C1D3D"/>
    <w:rsid w:val="004C2E89"/>
    <w:rsid w:val="004C3323"/>
    <w:rsid w:val="004C33D1"/>
    <w:rsid w:val="004C3C55"/>
    <w:rsid w:val="004C4366"/>
    <w:rsid w:val="004C5954"/>
    <w:rsid w:val="004D3053"/>
    <w:rsid w:val="004D33E6"/>
    <w:rsid w:val="004D3D8C"/>
    <w:rsid w:val="004D53A6"/>
    <w:rsid w:val="004D6359"/>
    <w:rsid w:val="004D73AE"/>
    <w:rsid w:val="004E1AD9"/>
    <w:rsid w:val="004E2154"/>
    <w:rsid w:val="004E3D91"/>
    <w:rsid w:val="004E3FE3"/>
    <w:rsid w:val="004E46C5"/>
    <w:rsid w:val="004E47EB"/>
    <w:rsid w:val="004E6144"/>
    <w:rsid w:val="004E6925"/>
    <w:rsid w:val="004E6D8D"/>
    <w:rsid w:val="004F3822"/>
    <w:rsid w:val="004F5649"/>
    <w:rsid w:val="004F7054"/>
    <w:rsid w:val="004F7A97"/>
    <w:rsid w:val="004F7AAD"/>
    <w:rsid w:val="00500921"/>
    <w:rsid w:val="00501F0D"/>
    <w:rsid w:val="00503E40"/>
    <w:rsid w:val="00503E92"/>
    <w:rsid w:val="005057E7"/>
    <w:rsid w:val="00505CC2"/>
    <w:rsid w:val="00506FCC"/>
    <w:rsid w:val="00507010"/>
    <w:rsid w:val="0050768C"/>
    <w:rsid w:val="00514737"/>
    <w:rsid w:val="00514B52"/>
    <w:rsid w:val="00514D33"/>
    <w:rsid w:val="00515772"/>
    <w:rsid w:val="00515B91"/>
    <w:rsid w:val="0051700C"/>
    <w:rsid w:val="00520E0B"/>
    <w:rsid w:val="0052282D"/>
    <w:rsid w:val="00523C7B"/>
    <w:rsid w:val="00523E6B"/>
    <w:rsid w:val="005272ED"/>
    <w:rsid w:val="00532471"/>
    <w:rsid w:val="00537E61"/>
    <w:rsid w:val="005405A9"/>
    <w:rsid w:val="0054121D"/>
    <w:rsid w:val="00541F28"/>
    <w:rsid w:val="005436B9"/>
    <w:rsid w:val="005471CB"/>
    <w:rsid w:val="00547D05"/>
    <w:rsid w:val="00550D7A"/>
    <w:rsid w:val="005525B1"/>
    <w:rsid w:val="00552604"/>
    <w:rsid w:val="00553135"/>
    <w:rsid w:val="00553C53"/>
    <w:rsid w:val="0055435F"/>
    <w:rsid w:val="005551A1"/>
    <w:rsid w:val="00555AC4"/>
    <w:rsid w:val="00556511"/>
    <w:rsid w:val="0056088C"/>
    <w:rsid w:val="0056431A"/>
    <w:rsid w:val="00564793"/>
    <w:rsid w:val="0056606D"/>
    <w:rsid w:val="00566936"/>
    <w:rsid w:val="00566DB5"/>
    <w:rsid w:val="0056708A"/>
    <w:rsid w:val="00567D03"/>
    <w:rsid w:val="00570EB8"/>
    <w:rsid w:val="00571F46"/>
    <w:rsid w:val="005757E1"/>
    <w:rsid w:val="00577CC7"/>
    <w:rsid w:val="005816CD"/>
    <w:rsid w:val="005819FE"/>
    <w:rsid w:val="00581C46"/>
    <w:rsid w:val="00583381"/>
    <w:rsid w:val="00585D44"/>
    <w:rsid w:val="00587787"/>
    <w:rsid w:val="00587E7D"/>
    <w:rsid w:val="005929A3"/>
    <w:rsid w:val="005934A7"/>
    <w:rsid w:val="00593F28"/>
    <w:rsid w:val="005941E8"/>
    <w:rsid w:val="00594F92"/>
    <w:rsid w:val="00595CAF"/>
    <w:rsid w:val="0059634D"/>
    <w:rsid w:val="00596623"/>
    <w:rsid w:val="005974BC"/>
    <w:rsid w:val="00597FE9"/>
    <w:rsid w:val="005A0B82"/>
    <w:rsid w:val="005A10A5"/>
    <w:rsid w:val="005A125C"/>
    <w:rsid w:val="005A388E"/>
    <w:rsid w:val="005A3B99"/>
    <w:rsid w:val="005A4CD7"/>
    <w:rsid w:val="005A5DE3"/>
    <w:rsid w:val="005A69BE"/>
    <w:rsid w:val="005B0331"/>
    <w:rsid w:val="005B2436"/>
    <w:rsid w:val="005B4987"/>
    <w:rsid w:val="005B5FFC"/>
    <w:rsid w:val="005B6FFC"/>
    <w:rsid w:val="005C3815"/>
    <w:rsid w:val="005C4541"/>
    <w:rsid w:val="005C45CB"/>
    <w:rsid w:val="005C4A08"/>
    <w:rsid w:val="005C5C9A"/>
    <w:rsid w:val="005C5F43"/>
    <w:rsid w:val="005C6AC8"/>
    <w:rsid w:val="005D032F"/>
    <w:rsid w:val="005D0A5A"/>
    <w:rsid w:val="005D0FB2"/>
    <w:rsid w:val="005D384F"/>
    <w:rsid w:val="005D474F"/>
    <w:rsid w:val="005D797B"/>
    <w:rsid w:val="005E04F8"/>
    <w:rsid w:val="005E133B"/>
    <w:rsid w:val="005E23C2"/>
    <w:rsid w:val="005E35C9"/>
    <w:rsid w:val="005E6969"/>
    <w:rsid w:val="005F01EB"/>
    <w:rsid w:val="005F0C94"/>
    <w:rsid w:val="005F1659"/>
    <w:rsid w:val="005F1BFC"/>
    <w:rsid w:val="005F1CD3"/>
    <w:rsid w:val="005F2335"/>
    <w:rsid w:val="005F477E"/>
    <w:rsid w:val="005F5378"/>
    <w:rsid w:val="005F5CC2"/>
    <w:rsid w:val="005F6B90"/>
    <w:rsid w:val="00600239"/>
    <w:rsid w:val="00600390"/>
    <w:rsid w:val="00601AC5"/>
    <w:rsid w:val="00604FA2"/>
    <w:rsid w:val="006050BB"/>
    <w:rsid w:val="00607260"/>
    <w:rsid w:val="00607328"/>
    <w:rsid w:val="006079C8"/>
    <w:rsid w:val="00612A0B"/>
    <w:rsid w:val="00612D7A"/>
    <w:rsid w:val="006137FB"/>
    <w:rsid w:val="006148D2"/>
    <w:rsid w:val="006151D1"/>
    <w:rsid w:val="00615E19"/>
    <w:rsid w:val="006205AE"/>
    <w:rsid w:val="00620C87"/>
    <w:rsid w:val="00623992"/>
    <w:rsid w:val="00623FBC"/>
    <w:rsid w:val="006244F1"/>
    <w:rsid w:val="00625DE1"/>
    <w:rsid w:val="0062711C"/>
    <w:rsid w:val="00627189"/>
    <w:rsid w:val="006279AF"/>
    <w:rsid w:val="006307DD"/>
    <w:rsid w:val="00630A82"/>
    <w:rsid w:val="00630EC5"/>
    <w:rsid w:val="0063167D"/>
    <w:rsid w:val="00631C80"/>
    <w:rsid w:val="0063218E"/>
    <w:rsid w:val="006335C8"/>
    <w:rsid w:val="00633ADC"/>
    <w:rsid w:val="00633B4F"/>
    <w:rsid w:val="006345B7"/>
    <w:rsid w:val="006354B3"/>
    <w:rsid w:val="0064131B"/>
    <w:rsid w:val="006435A8"/>
    <w:rsid w:val="00650634"/>
    <w:rsid w:val="00651900"/>
    <w:rsid w:val="0065276E"/>
    <w:rsid w:val="006529C6"/>
    <w:rsid w:val="00653671"/>
    <w:rsid w:val="00654E1F"/>
    <w:rsid w:val="00655FE6"/>
    <w:rsid w:val="0065711E"/>
    <w:rsid w:val="00657DE1"/>
    <w:rsid w:val="00660404"/>
    <w:rsid w:val="006615BE"/>
    <w:rsid w:val="00661B92"/>
    <w:rsid w:val="00661E13"/>
    <w:rsid w:val="006633E0"/>
    <w:rsid w:val="00663740"/>
    <w:rsid w:val="00665414"/>
    <w:rsid w:val="0066563F"/>
    <w:rsid w:val="0066598D"/>
    <w:rsid w:val="00666F29"/>
    <w:rsid w:val="00670999"/>
    <w:rsid w:val="00670FB7"/>
    <w:rsid w:val="0067182E"/>
    <w:rsid w:val="00671F27"/>
    <w:rsid w:val="00673DCB"/>
    <w:rsid w:val="00674709"/>
    <w:rsid w:val="006756C0"/>
    <w:rsid w:val="0067571E"/>
    <w:rsid w:val="0068184A"/>
    <w:rsid w:val="006840AF"/>
    <w:rsid w:val="00684830"/>
    <w:rsid w:val="00684BF8"/>
    <w:rsid w:val="00686219"/>
    <w:rsid w:val="00687B83"/>
    <w:rsid w:val="00691695"/>
    <w:rsid w:val="006922EC"/>
    <w:rsid w:val="00692A99"/>
    <w:rsid w:val="006955DE"/>
    <w:rsid w:val="00697102"/>
    <w:rsid w:val="006979DB"/>
    <w:rsid w:val="006A0BBA"/>
    <w:rsid w:val="006A15CA"/>
    <w:rsid w:val="006A2516"/>
    <w:rsid w:val="006A3A2E"/>
    <w:rsid w:val="006A47B5"/>
    <w:rsid w:val="006A6A97"/>
    <w:rsid w:val="006A769F"/>
    <w:rsid w:val="006B0D7F"/>
    <w:rsid w:val="006B2B4A"/>
    <w:rsid w:val="006B2D81"/>
    <w:rsid w:val="006B4370"/>
    <w:rsid w:val="006B6884"/>
    <w:rsid w:val="006C184B"/>
    <w:rsid w:val="006C6543"/>
    <w:rsid w:val="006C6889"/>
    <w:rsid w:val="006C759F"/>
    <w:rsid w:val="006C7CF6"/>
    <w:rsid w:val="006D0DCD"/>
    <w:rsid w:val="006D3926"/>
    <w:rsid w:val="006D5A2D"/>
    <w:rsid w:val="006D6F0F"/>
    <w:rsid w:val="006E20D3"/>
    <w:rsid w:val="006E21F1"/>
    <w:rsid w:val="006E24B4"/>
    <w:rsid w:val="006E305C"/>
    <w:rsid w:val="006E75BA"/>
    <w:rsid w:val="006E7FAE"/>
    <w:rsid w:val="006F07CE"/>
    <w:rsid w:val="006F1208"/>
    <w:rsid w:val="006F1CF9"/>
    <w:rsid w:val="006F202D"/>
    <w:rsid w:val="006F6944"/>
    <w:rsid w:val="006F7783"/>
    <w:rsid w:val="006F7AFF"/>
    <w:rsid w:val="007005DD"/>
    <w:rsid w:val="00700753"/>
    <w:rsid w:val="007013D5"/>
    <w:rsid w:val="00701CF0"/>
    <w:rsid w:val="0070406B"/>
    <w:rsid w:val="0070507D"/>
    <w:rsid w:val="00705084"/>
    <w:rsid w:val="00705189"/>
    <w:rsid w:val="00711F78"/>
    <w:rsid w:val="0071359F"/>
    <w:rsid w:val="00716B61"/>
    <w:rsid w:val="00717142"/>
    <w:rsid w:val="007176AA"/>
    <w:rsid w:val="00717716"/>
    <w:rsid w:val="00720DEB"/>
    <w:rsid w:val="0072105A"/>
    <w:rsid w:val="0072204E"/>
    <w:rsid w:val="007222E2"/>
    <w:rsid w:val="00724220"/>
    <w:rsid w:val="00725546"/>
    <w:rsid w:val="00726A9E"/>
    <w:rsid w:val="00731CD2"/>
    <w:rsid w:val="00732201"/>
    <w:rsid w:val="00733AD0"/>
    <w:rsid w:val="00736DEE"/>
    <w:rsid w:val="007374FE"/>
    <w:rsid w:val="00740EC4"/>
    <w:rsid w:val="00741874"/>
    <w:rsid w:val="00741C29"/>
    <w:rsid w:val="00741F80"/>
    <w:rsid w:val="0074208E"/>
    <w:rsid w:val="007427CD"/>
    <w:rsid w:val="00743F3B"/>
    <w:rsid w:val="00744BF2"/>
    <w:rsid w:val="00745AB3"/>
    <w:rsid w:val="00745FB7"/>
    <w:rsid w:val="00747294"/>
    <w:rsid w:val="00751C9F"/>
    <w:rsid w:val="00752564"/>
    <w:rsid w:val="00752DFB"/>
    <w:rsid w:val="007536E5"/>
    <w:rsid w:val="00756D03"/>
    <w:rsid w:val="007606CC"/>
    <w:rsid w:val="00760823"/>
    <w:rsid w:val="00760E68"/>
    <w:rsid w:val="00761C16"/>
    <w:rsid w:val="00762943"/>
    <w:rsid w:val="007632F0"/>
    <w:rsid w:val="00764EA6"/>
    <w:rsid w:val="007650BA"/>
    <w:rsid w:val="0076556C"/>
    <w:rsid w:val="0076624B"/>
    <w:rsid w:val="007662F3"/>
    <w:rsid w:val="0076667E"/>
    <w:rsid w:val="00766A13"/>
    <w:rsid w:val="0076752C"/>
    <w:rsid w:val="00771518"/>
    <w:rsid w:val="00772490"/>
    <w:rsid w:val="00772B09"/>
    <w:rsid w:val="00772D88"/>
    <w:rsid w:val="00773F55"/>
    <w:rsid w:val="00775C3C"/>
    <w:rsid w:val="00775E2A"/>
    <w:rsid w:val="007770A0"/>
    <w:rsid w:val="00777337"/>
    <w:rsid w:val="00780581"/>
    <w:rsid w:val="0078099C"/>
    <w:rsid w:val="00785A4D"/>
    <w:rsid w:val="0078673F"/>
    <w:rsid w:val="00786B34"/>
    <w:rsid w:val="00786FF6"/>
    <w:rsid w:val="007870A7"/>
    <w:rsid w:val="0078717C"/>
    <w:rsid w:val="00791AC7"/>
    <w:rsid w:val="00792726"/>
    <w:rsid w:val="007934D7"/>
    <w:rsid w:val="007937AC"/>
    <w:rsid w:val="00796F29"/>
    <w:rsid w:val="007976F7"/>
    <w:rsid w:val="007A0145"/>
    <w:rsid w:val="007A053A"/>
    <w:rsid w:val="007A1794"/>
    <w:rsid w:val="007A3680"/>
    <w:rsid w:val="007A74F5"/>
    <w:rsid w:val="007A7864"/>
    <w:rsid w:val="007B0855"/>
    <w:rsid w:val="007B4BB9"/>
    <w:rsid w:val="007B5967"/>
    <w:rsid w:val="007B61DE"/>
    <w:rsid w:val="007B7192"/>
    <w:rsid w:val="007B7955"/>
    <w:rsid w:val="007C0E13"/>
    <w:rsid w:val="007C32D8"/>
    <w:rsid w:val="007C368A"/>
    <w:rsid w:val="007C4871"/>
    <w:rsid w:val="007C71D8"/>
    <w:rsid w:val="007C7D1D"/>
    <w:rsid w:val="007D0345"/>
    <w:rsid w:val="007D0FA0"/>
    <w:rsid w:val="007D2126"/>
    <w:rsid w:val="007D2FB3"/>
    <w:rsid w:val="007D417C"/>
    <w:rsid w:val="007D5AFA"/>
    <w:rsid w:val="007D6BA5"/>
    <w:rsid w:val="007D7520"/>
    <w:rsid w:val="007D7EB4"/>
    <w:rsid w:val="007E0940"/>
    <w:rsid w:val="007E0A3D"/>
    <w:rsid w:val="007E0D60"/>
    <w:rsid w:val="007E40A7"/>
    <w:rsid w:val="007E4587"/>
    <w:rsid w:val="007E65BF"/>
    <w:rsid w:val="007E7D5B"/>
    <w:rsid w:val="007F00BD"/>
    <w:rsid w:val="007F4240"/>
    <w:rsid w:val="007F6C2C"/>
    <w:rsid w:val="007F7194"/>
    <w:rsid w:val="007F7665"/>
    <w:rsid w:val="007F7D81"/>
    <w:rsid w:val="008061A3"/>
    <w:rsid w:val="008069A9"/>
    <w:rsid w:val="00806A6C"/>
    <w:rsid w:val="008112B5"/>
    <w:rsid w:val="0081276D"/>
    <w:rsid w:val="008158FA"/>
    <w:rsid w:val="00815910"/>
    <w:rsid w:val="00815B53"/>
    <w:rsid w:val="0081623A"/>
    <w:rsid w:val="0081680C"/>
    <w:rsid w:val="00817735"/>
    <w:rsid w:val="00823533"/>
    <w:rsid w:val="008258B2"/>
    <w:rsid w:val="00832BFD"/>
    <w:rsid w:val="00833331"/>
    <w:rsid w:val="00840E7B"/>
    <w:rsid w:val="00840FEC"/>
    <w:rsid w:val="008416FD"/>
    <w:rsid w:val="00842697"/>
    <w:rsid w:val="00843178"/>
    <w:rsid w:val="008435AF"/>
    <w:rsid w:val="008448A0"/>
    <w:rsid w:val="00844AD5"/>
    <w:rsid w:val="00846BFC"/>
    <w:rsid w:val="008479C1"/>
    <w:rsid w:val="00850B3F"/>
    <w:rsid w:val="008514B9"/>
    <w:rsid w:val="008522CC"/>
    <w:rsid w:val="00854032"/>
    <w:rsid w:val="008551FA"/>
    <w:rsid w:val="008552BF"/>
    <w:rsid w:val="00855E1E"/>
    <w:rsid w:val="00856298"/>
    <w:rsid w:val="0085777E"/>
    <w:rsid w:val="008604BA"/>
    <w:rsid w:val="008617E1"/>
    <w:rsid w:val="0086293B"/>
    <w:rsid w:val="00864045"/>
    <w:rsid w:val="008645A5"/>
    <w:rsid w:val="00864630"/>
    <w:rsid w:val="00864721"/>
    <w:rsid w:val="00864D90"/>
    <w:rsid w:val="00865722"/>
    <w:rsid w:val="00866E94"/>
    <w:rsid w:val="008720C4"/>
    <w:rsid w:val="00874880"/>
    <w:rsid w:val="00876D70"/>
    <w:rsid w:val="00877DC8"/>
    <w:rsid w:val="00880D00"/>
    <w:rsid w:val="00880E1C"/>
    <w:rsid w:val="00882F78"/>
    <w:rsid w:val="00885590"/>
    <w:rsid w:val="008869CB"/>
    <w:rsid w:val="0088732A"/>
    <w:rsid w:val="00887A4D"/>
    <w:rsid w:val="00890D73"/>
    <w:rsid w:val="00891973"/>
    <w:rsid w:val="00892D31"/>
    <w:rsid w:val="00892EE0"/>
    <w:rsid w:val="008931E8"/>
    <w:rsid w:val="00896DC7"/>
    <w:rsid w:val="00897696"/>
    <w:rsid w:val="008A0565"/>
    <w:rsid w:val="008A108E"/>
    <w:rsid w:val="008A1DD3"/>
    <w:rsid w:val="008A22CB"/>
    <w:rsid w:val="008A2FA5"/>
    <w:rsid w:val="008A3C25"/>
    <w:rsid w:val="008B01EE"/>
    <w:rsid w:val="008B0527"/>
    <w:rsid w:val="008B1B6B"/>
    <w:rsid w:val="008B2E9E"/>
    <w:rsid w:val="008B4A01"/>
    <w:rsid w:val="008B52C5"/>
    <w:rsid w:val="008C0F81"/>
    <w:rsid w:val="008C1A12"/>
    <w:rsid w:val="008C1E42"/>
    <w:rsid w:val="008C1E68"/>
    <w:rsid w:val="008C2D39"/>
    <w:rsid w:val="008C360B"/>
    <w:rsid w:val="008C669F"/>
    <w:rsid w:val="008C6A5F"/>
    <w:rsid w:val="008C7B10"/>
    <w:rsid w:val="008D0A81"/>
    <w:rsid w:val="008D270A"/>
    <w:rsid w:val="008D42F9"/>
    <w:rsid w:val="008D4634"/>
    <w:rsid w:val="008D5499"/>
    <w:rsid w:val="008D5671"/>
    <w:rsid w:val="008D61C0"/>
    <w:rsid w:val="008E2939"/>
    <w:rsid w:val="008E520E"/>
    <w:rsid w:val="008E6C26"/>
    <w:rsid w:val="008E7EBE"/>
    <w:rsid w:val="008F0862"/>
    <w:rsid w:val="008F2B40"/>
    <w:rsid w:val="008F364F"/>
    <w:rsid w:val="008F4BAF"/>
    <w:rsid w:val="008F74D7"/>
    <w:rsid w:val="00901C2A"/>
    <w:rsid w:val="0090514D"/>
    <w:rsid w:val="00905EAE"/>
    <w:rsid w:val="00907B9C"/>
    <w:rsid w:val="00907CB2"/>
    <w:rsid w:val="00910123"/>
    <w:rsid w:val="00913D72"/>
    <w:rsid w:val="009140EE"/>
    <w:rsid w:val="009152C2"/>
    <w:rsid w:val="0091610D"/>
    <w:rsid w:val="00916A42"/>
    <w:rsid w:val="00920293"/>
    <w:rsid w:val="00921110"/>
    <w:rsid w:val="009215C1"/>
    <w:rsid w:val="00921FE8"/>
    <w:rsid w:val="009233A3"/>
    <w:rsid w:val="00923590"/>
    <w:rsid w:val="009235AE"/>
    <w:rsid w:val="00925CED"/>
    <w:rsid w:val="009262EF"/>
    <w:rsid w:val="00930E2C"/>
    <w:rsid w:val="00932969"/>
    <w:rsid w:val="00932BD8"/>
    <w:rsid w:val="0093439C"/>
    <w:rsid w:val="00937FCE"/>
    <w:rsid w:val="00940D7B"/>
    <w:rsid w:val="0094316D"/>
    <w:rsid w:val="009434BF"/>
    <w:rsid w:val="00943AAD"/>
    <w:rsid w:val="00945501"/>
    <w:rsid w:val="009456D9"/>
    <w:rsid w:val="0095064F"/>
    <w:rsid w:val="00951BF5"/>
    <w:rsid w:val="009528A8"/>
    <w:rsid w:val="00952AB2"/>
    <w:rsid w:val="00952C2D"/>
    <w:rsid w:val="00953E1B"/>
    <w:rsid w:val="009542C9"/>
    <w:rsid w:val="00955E4F"/>
    <w:rsid w:val="0095774F"/>
    <w:rsid w:val="00961582"/>
    <w:rsid w:val="009625DA"/>
    <w:rsid w:val="00965600"/>
    <w:rsid w:val="00966ED1"/>
    <w:rsid w:val="00966EFB"/>
    <w:rsid w:val="00967E80"/>
    <w:rsid w:val="0097371A"/>
    <w:rsid w:val="009742E9"/>
    <w:rsid w:val="00976A12"/>
    <w:rsid w:val="00976C59"/>
    <w:rsid w:val="00976DC0"/>
    <w:rsid w:val="00976DCB"/>
    <w:rsid w:val="009800D3"/>
    <w:rsid w:val="009805FB"/>
    <w:rsid w:val="00980A20"/>
    <w:rsid w:val="009816C8"/>
    <w:rsid w:val="00981981"/>
    <w:rsid w:val="0098268F"/>
    <w:rsid w:val="00982CC5"/>
    <w:rsid w:val="00984446"/>
    <w:rsid w:val="00985358"/>
    <w:rsid w:val="00986391"/>
    <w:rsid w:val="009870D6"/>
    <w:rsid w:val="00987BA6"/>
    <w:rsid w:val="00991678"/>
    <w:rsid w:val="00991A4E"/>
    <w:rsid w:val="00992A2C"/>
    <w:rsid w:val="00994D03"/>
    <w:rsid w:val="00995287"/>
    <w:rsid w:val="009957A2"/>
    <w:rsid w:val="00996CBD"/>
    <w:rsid w:val="00997C16"/>
    <w:rsid w:val="009A688D"/>
    <w:rsid w:val="009A74B0"/>
    <w:rsid w:val="009A7562"/>
    <w:rsid w:val="009B36FE"/>
    <w:rsid w:val="009B4867"/>
    <w:rsid w:val="009B7222"/>
    <w:rsid w:val="009B7A69"/>
    <w:rsid w:val="009C016B"/>
    <w:rsid w:val="009C0270"/>
    <w:rsid w:val="009C193E"/>
    <w:rsid w:val="009C1BC4"/>
    <w:rsid w:val="009C4203"/>
    <w:rsid w:val="009C443B"/>
    <w:rsid w:val="009C7822"/>
    <w:rsid w:val="009C79D3"/>
    <w:rsid w:val="009C7DA7"/>
    <w:rsid w:val="009D03F5"/>
    <w:rsid w:val="009D0B46"/>
    <w:rsid w:val="009D2C8B"/>
    <w:rsid w:val="009D4912"/>
    <w:rsid w:val="009D4D4E"/>
    <w:rsid w:val="009D6E4F"/>
    <w:rsid w:val="009D75C1"/>
    <w:rsid w:val="009D7B0E"/>
    <w:rsid w:val="009E09C5"/>
    <w:rsid w:val="009E3BDA"/>
    <w:rsid w:val="009E49AE"/>
    <w:rsid w:val="009E50F2"/>
    <w:rsid w:val="009E6916"/>
    <w:rsid w:val="009E6C26"/>
    <w:rsid w:val="009F0B36"/>
    <w:rsid w:val="009F40CA"/>
    <w:rsid w:val="009F4378"/>
    <w:rsid w:val="009F4B88"/>
    <w:rsid w:val="009F5656"/>
    <w:rsid w:val="009F7EAF"/>
    <w:rsid w:val="00A046E6"/>
    <w:rsid w:val="00A04C74"/>
    <w:rsid w:val="00A04F24"/>
    <w:rsid w:val="00A05A56"/>
    <w:rsid w:val="00A05B87"/>
    <w:rsid w:val="00A07BF0"/>
    <w:rsid w:val="00A12F5B"/>
    <w:rsid w:val="00A150CA"/>
    <w:rsid w:val="00A15FDF"/>
    <w:rsid w:val="00A16615"/>
    <w:rsid w:val="00A20F82"/>
    <w:rsid w:val="00A21879"/>
    <w:rsid w:val="00A21C01"/>
    <w:rsid w:val="00A21D5A"/>
    <w:rsid w:val="00A22709"/>
    <w:rsid w:val="00A23D38"/>
    <w:rsid w:val="00A248D2"/>
    <w:rsid w:val="00A24963"/>
    <w:rsid w:val="00A25ABF"/>
    <w:rsid w:val="00A27091"/>
    <w:rsid w:val="00A303B8"/>
    <w:rsid w:val="00A30752"/>
    <w:rsid w:val="00A31705"/>
    <w:rsid w:val="00A31D80"/>
    <w:rsid w:val="00A32820"/>
    <w:rsid w:val="00A32B34"/>
    <w:rsid w:val="00A33F64"/>
    <w:rsid w:val="00A36E99"/>
    <w:rsid w:val="00A36ECB"/>
    <w:rsid w:val="00A420BC"/>
    <w:rsid w:val="00A44478"/>
    <w:rsid w:val="00A44C77"/>
    <w:rsid w:val="00A455E3"/>
    <w:rsid w:val="00A4629E"/>
    <w:rsid w:val="00A467FC"/>
    <w:rsid w:val="00A50B81"/>
    <w:rsid w:val="00A50F93"/>
    <w:rsid w:val="00A52820"/>
    <w:rsid w:val="00A5337E"/>
    <w:rsid w:val="00A542F0"/>
    <w:rsid w:val="00A555C2"/>
    <w:rsid w:val="00A56D65"/>
    <w:rsid w:val="00A5754D"/>
    <w:rsid w:val="00A6004D"/>
    <w:rsid w:val="00A600A1"/>
    <w:rsid w:val="00A6036B"/>
    <w:rsid w:val="00A60983"/>
    <w:rsid w:val="00A60B98"/>
    <w:rsid w:val="00A61D2E"/>
    <w:rsid w:val="00A62EE1"/>
    <w:rsid w:val="00A6390C"/>
    <w:rsid w:val="00A63B81"/>
    <w:rsid w:val="00A65184"/>
    <w:rsid w:val="00A65610"/>
    <w:rsid w:val="00A66FE5"/>
    <w:rsid w:val="00A67049"/>
    <w:rsid w:val="00A72C9E"/>
    <w:rsid w:val="00A72FF4"/>
    <w:rsid w:val="00A73A74"/>
    <w:rsid w:val="00A778B8"/>
    <w:rsid w:val="00A779E7"/>
    <w:rsid w:val="00A77DA6"/>
    <w:rsid w:val="00A80A17"/>
    <w:rsid w:val="00A822C1"/>
    <w:rsid w:val="00A8724B"/>
    <w:rsid w:val="00A87C53"/>
    <w:rsid w:val="00A90F63"/>
    <w:rsid w:val="00A938CB"/>
    <w:rsid w:val="00A94733"/>
    <w:rsid w:val="00A95316"/>
    <w:rsid w:val="00A979BC"/>
    <w:rsid w:val="00AA07C5"/>
    <w:rsid w:val="00AA1495"/>
    <w:rsid w:val="00AA2218"/>
    <w:rsid w:val="00AA2EB0"/>
    <w:rsid w:val="00AA3AA6"/>
    <w:rsid w:val="00AA4CD2"/>
    <w:rsid w:val="00AA52F7"/>
    <w:rsid w:val="00AA5F26"/>
    <w:rsid w:val="00AA6360"/>
    <w:rsid w:val="00AA7819"/>
    <w:rsid w:val="00AB0741"/>
    <w:rsid w:val="00AB128A"/>
    <w:rsid w:val="00AB33C6"/>
    <w:rsid w:val="00AB3610"/>
    <w:rsid w:val="00AB42EF"/>
    <w:rsid w:val="00AB4F3E"/>
    <w:rsid w:val="00AB649F"/>
    <w:rsid w:val="00AB6AF1"/>
    <w:rsid w:val="00AB7697"/>
    <w:rsid w:val="00AC05FB"/>
    <w:rsid w:val="00AC287A"/>
    <w:rsid w:val="00AC37B0"/>
    <w:rsid w:val="00AC3B11"/>
    <w:rsid w:val="00AC3CAD"/>
    <w:rsid w:val="00AC5CE5"/>
    <w:rsid w:val="00AC6BC2"/>
    <w:rsid w:val="00AC73C4"/>
    <w:rsid w:val="00AD1A77"/>
    <w:rsid w:val="00AD221D"/>
    <w:rsid w:val="00AD34B5"/>
    <w:rsid w:val="00AD4245"/>
    <w:rsid w:val="00AD50AA"/>
    <w:rsid w:val="00AE1232"/>
    <w:rsid w:val="00AE1E35"/>
    <w:rsid w:val="00AE5CC1"/>
    <w:rsid w:val="00AE6C74"/>
    <w:rsid w:val="00AE6CAA"/>
    <w:rsid w:val="00AE7165"/>
    <w:rsid w:val="00AF1A9E"/>
    <w:rsid w:val="00AF27DF"/>
    <w:rsid w:val="00AF301C"/>
    <w:rsid w:val="00AF32FA"/>
    <w:rsid w:val="00AF39BF"/>
    <w:rsid w:val="00AF4286"/>
    <w:rsid w:val="00B03575"/>
    <w:rsid w:val="00B04673"/>
    <w:rsid w:val="00B064BC"/>
    <w:rsid w:val="00B072A7"/>
    <w:rsid w:val="00B100D6"/>
    <w:rsid w:val="00B11030"/>
    <w:rsid w:val="00B1103D"/>
    <w:rsid w:val="00B12774"/>
    <w:rsid w:val="00B1397F"/>
    <w:rsid w:val="00B14906"/>
    <w:rsid w:val="00B14CAB"/>
    <w:rsid w:val="00B15748"/>
    <w:rsid w:val="00B15A5D"/>
    <w:rsid w:val="00B15D6F"/>
    <w:rsid w:val="00B15DBB"/>
    <w:rsid w:val="00B1606A"/>
    <w:rsid w:val="00B16CDF"/>
    <w:rsid w:val="00B21EBF"/>
    <w:rsid w:val="00B23C5A"/>
    <w:rsid w:val="00B263D7"/>
    <w:rsid w:val="00B27ADB"/>
    <w:rsid w:val="00B312A6"/>
    <w:rsid w:val="00B32BDA"/>
    <w:rsid w:val="00B32E41"/>
    <w:rsid w:val="00B332B0"/>
    <w:rsid w:val="00B35184"/>
    <w:rsid w:val="00B417BD"/>
    <w:rsid w:val="00B42063"/>
    <w:rsid w:val="00B42080"/>
    <w:rsid w:val="00B420D4"/>
    <w:rsid w:val="00B42A92"/>
    <w:rsid w:val="00B438EE"/>
    <w:rsid w:val="00B461DE"/>
    <w:rsid w:val="00B529A0"/>
    <w:rsid w:val="00B53829"/>
    <w:rsid w:val="00B53A5D"/>
    <w:rsid w:val="00B60E3C"/>
    <w:rsid w:val="00B61285"/>
    <w:rsid w:val="00B6246D"/>
    <w:rsid w:val="00B64D48"/>
    <w:rsid w:val="00B64F0B"/>
    <w:rsid w:val="00B6633F"/>
    <w:rsid w:val="00B66C9E"/>
    <w:rsid w:val="00B66F24"/>
    <w:rsid w:val="00B713D9"/>
    <w:rsid w:val="00B71A7A"/>
    <w:rsid w:val="00B73231"/>
    <w:rsid w:val="00B73625"/>
    <w:rsid w:val="00B7478A"/>
    <w:rsid w:val="00B74B75"/>
    <w:rsid w:val="00B804F6"/>
    <w:rsid w:val="00B80C13"/>
    <w:rsid w:val="00B840DE"/>
    <w:rsid w:val="00B84383"/>
    <w:rsid w:val="00B84C34"/>
    <w:rsid w:val="00B84F2B"/>
    <w:rsid w:val="00B85A9A"/>
    <w:rsid w:val="00B85D11"/>
    <w:rsid w:val="00B86065"/>
    <w:rsid w:val="00B90308"/>
    <w:rsid w:val="00B903EF"/>
    <w:rsid w:val="00B914A1"/>
    <w:rsid w:val="00B9643D"/>
    <w:rsid w:val="00B96FD4"/>
    <w:rsid w:val="00BA005C"/>
    <w:rsid w:val="00BA3320"/>
    <w:rsid w:val="00BA3441"/>
    <w:rsid w:val="00BA45A0"/>
    <w:rsid w:val="00BA4A81"/>
    <w:rsid w:val="00BA7EC9"/>
    <w:rsid w:val="00BB1928"/>
    <w:rsid w:val="00BB207A"/>
    <w:rsid w:val="00BB4675"/>
    <w:rsid w:val="00BB5056"/>
    <w:rsid w:val="00BB5915"/>
    <w:rsid w:val="00BB5928"/>
    <w:rsid w:val="00BC1312"/>
    <w:rsid w:val="00BC3310"/>
    <w:rsid w:val="00BC5F40"/>
    <w:rsid w:val="00BC6AA2"/>
    <w:rsid w:val="00BD0510"/>
    <w:rsid w:val="00BD7F88"/>
    <w:rsid w:val="00BE4041"/>
    <w:rsid w:val="00BE7F11"/>
    <w:rsid w:val="00BF2463"/>
    <w:rsid w:val="00BF269C"/>
    <w:rsid w:val="00BF49C1"/>
    <w:rsid w:val="00BF60E8"/>
    <w:rsid w:val="00BF6E4E"/>
    <w:rsid w:val="00BF7802"/>
    <w:rsid w:val="00C01BA7"/>
    <w:rsid w:val="00C02C43"/>
    <w:rsid w:val="00C0381D"/>
    <w:rsid w:val="00C04DE6"/>
    <w:rsid w:val="00C05963"/>
    <w:rsid w:val="00C05CB9"/>
    <w:rsid w:val="00C06D90"/>
    <w:rsid w:val="00C07279"/>
    <w:rsid w:val="00C10257"/>
    <w:rsid w:val="00C10CDA"/>
    <w:rsid w:val="00C1113D"/>
    <w:rsid w:val="00C1116F"/>
    <w:rsid w:val="00C12138"/>
    <w:rsid w:val="00C12FB3"/>
    <w:rsid w:val="00C13C6C"/>
    <w:rsid w:val="00C15ED8"/>
    <w:rsid w:val="00C204B6"/>
    <w:rsid w:val="00C2068A"/>
    <w:rsid w:val="00C22DD1"/>
    <w:rsid w:val="00C249D1"/>
    <w:rsid w:val="00C24F20"/>
    <w:rsid w:val="00C3026C"/>
    <w:rsid w:val="00C30DB6"/>
    <w:rsid w:val="00C33965"/>
    <w:rsid w:val="00C35B21"/>
    <w:rsid w:val="00C365AA"/>
    <w:rsid w:val="00C36E79"/>
    <w:rsid w:val="00C40FFF"/>
    <w:rsid w:val="00C41663"/>
    <w:rsid w:val="00C419A7"/>
    <w:rsid w:val="00C41A82"/>
    <w:rsid w:val="00C439D6"/>
    <w:rsid w:val="00C4645A"/>
    <w:rsid w:val="00C4656C"/>
    <w:rsid w:val="00C472CD"/>
    <w:rsid w:val="00C50815"/>
    <w:rsid w:val="00C51067"/>
    <w:rsid w:val="00C522B1"/>
    <w:rsid w:val="00C53E80"/>
    <w:rsid w:val="00C54811"/>
    <w:rsid w:val="00C54878"/>
    <w:rsid w:val="00C567D0"/>
    <w:rsid w:val="00C57888"/>
    <w:rsid w:val="00C6164C"/>
    <w:rsid w:val="00C61697"/>
    <w:rsid w:val="00C6245C"/>
    <w:rsid w:val="00C6247A"/>
    <w:rsid w:val="00C64CC2"/>
    <w:rsid w:val="00C65FDB"/>
    <w:rsid w:val="00C67595"/>
    <w:rsid w:val="00C70547"/>
    <w:rsid w:val="00C70A14"/>
    <w:rsid w:val="00C7117C"/>
    <w:rsid w:val="00C74E79"/>
    <w:rsid w:val="00C7542D"/>
    <w:rsid w:val="00C76509"/>
    <w:rsid w:val="00C76DA0"/>
    <w:rsid w:val="00C81548"/>
    <w:rsid w:val="00C83289"/>
    <w:rsid w:val="00C839FE"/>
    <w:rsid w:val="00C83A9E"/>
    <w:rsid w:val="00C846BC"/>
    <w:rsid w:val="00C84AA6"/>
    <w:rsid w:val="00C84B02"/>
    <w:rsid w:val="00C86F5C"/>
    <w:rsid w:val="00C87E12"/>
    <w:rsid w:val="00C901F6"/>
    <w:rsid w:val="00C90C99"/>
    <w:rsid w:val="00C911B3"/>
    <w:rsid w:val="00C9345B"/>
    <w:rsid w:val="00C953E3"/>
    <w:rsid w:val="00C96A27"/>
    <w:rsid w:val="00CA0A9E"/>
    <w:rsid w:val="00CA0EAC"/>
    <w:rsid w:val="00CA2328"/>
    <w:rsid w:val="00CA23C2"/>
    <w:rsid w:val="00CA30DD"/>
    <w:rsid w:val="00CA424C"/>
    <w:rsid w:val="00CA49C2"/>
    <w:rsid w:val="00CA53E5"/>
    <w:rsid w:val="00CA5851"/>
    <w:rsid w:val="00CA6D52"/>
    <w:rsid w:val="00CC038D"/>
    <w:rsid w:val="00CC15B9"/>
    <w:rsid w:val="00CC1DBA"/>
    <w:rsid w:val="00CC3379"/>
    <w:rsid w:val="00CC3BD7"/>
    <w:rsid w:val="00CC4722"/>
    <w:rsid w:val="00CC5FE4"/>
    <w:rsid w:val="00CC697E"/>
    <w:rsid w:val="00CC6E5F"/>
    <w:rsid w:val="00CC7CC6"/>
    <w:rsid w:val="00CD0FF7"/>
    <w:rsid w:val="00CD16C4"/>
    <w:rsid w:val="00CD2008"/>
    <w:rsid w:val="00CD409B"/>
    <w:rsid w:val="00CD5218"/>
    <w:rsid w:val="00CD5DB7"/>
    <w:rsid w:val="00CD71A2"/>
    <w:rsid w:val="00CE03B7"/>
    <w:rsid w:val="00CE07BE"/>
    <w:rsid w:val="00CE23A4"/>
    <w:rsid w:val="00CE5162"/>
    <w:rsid w:val="00CE52DC"/>
    <w:rsid w:val="00CE6DA5"/>
    <w:rsid w:val="00CE78D4"/>
    <w:rsid w:val="00CF0303"/>
    <w:rsid w:val="00CF0DE2"/>
    <w:rsid w:val="00CF1A3C"/>
    <w:rsid w:val="00CF2BC3"/>
    <w:rsid w:val="00CF3C77"/>
    <w:rsid w:val="00CF59D1"/>
    <w:rsid w:val="00CF5FDA"/>
    <w:rsid w:val="00D006AD"/>
    <w:rsid w:val="00D00733"/>
    <w:rsid w:val="00D00BEF"/>
    <w:rsid w:val="00D01112"/>
    <w:rsid w:val="00D01B95"/>
    <w:rsid w:val="00D01C6B"/>
    <w:rsid w:val="00D05D64"/>
    <w:rsid w:val="00D07552"/>
    <w:rsid w:val="00D0790B"/>
    <w:rsid w:val="00D07E3D"/>
    <w:rsid w:val="00D1252B"/>
    <w:rsid w:val="00D137F6"/>
    <w:rsid w:val="00D1565A"/>
    <w:rsid w:val="00D15FA5"/>
    <w:rsid w:val="00D1796F"/>
    <w:rsid w:val="00D21E4F"/>
    <w:rsid w:val="00D22DD8"/>
    <w:rsid w:val="00D2355A"/>
    <w:rsid w:val="00D2451A"/>
    <w:rsid w:val="00D24BAA"/>
    <w:rsid w:val="00D27DEF"/>
    <w:rsid w:val="00D27DF7"/>
    <w:rsid w:val="00D33950"/>
    <w:rsid w:val="00D37474"/>
    <w:rsid w:val="00D37CC8"/>
    <w:rsid w:val="00D43716"/>
    <w:rsid w:val="00D444ED"/>
    <w:rsid w:val="00D44881"/>
    <w:rsid w:val="00D45DCC"/>
    <w:rsid w:val="00D46913"/>
    <w:rsid w:val="00D46D84"/>
    <w:rsid w:val="00D4743B"/>
    <w:rsid w:val="00D475F2"/>
    <w:rsid w:val="00D52433"/>
    <w:rsid w:val="00D52C19"/>
    <w:rsid w:val="00D54071"/>
    <w:rsid w:val="00D54EE0"/>
    <w:rsid w:val="00D55D93"/>
    <w:rsid w:val="00D601A8"/>
    <w:rsid w:val="00D602E9"/>
    <w:rsid w:val="00D643E6"/>
    <w:rsid w:val="00D64CA9"/>
    <w:rsid w:val="00D66A54"/>
    <w:rsid w:val="00D67BA3"/>
    <w:rsid w:val="00D67C08"/>
    <w:rsid w:val="00D721DA"/>
    <w:rsid w:val="00D72679"/>
    <w:rsid w:val="00D7402D"/>
    <w:rsid w:val="00D74B0B"/>
    <w:rsid w:val="00D831B2"/>
    <w:rsid w:val="00D833B1"/>
    <w:rsid w:val="00D840C6"/>
    <w:rsid w:val="00D840E1"/>
    <w:rsid w:val="00D87EDE"/>
    <w:rsid w:val="00D912DF"/>
    <w:rsid w:val="00D91991"/>
    <w:rsid w:val="00D91C59"/>
    <w:rsid w:val="00D9474D"/>
    <w:rsid w:val="00D95BE9"/>
    <w:rsid w:val="00D95FEE"/>
    <w:rsid w:val="00D963CD"/>
    <w:rsid w:val="00D96C1B"/>
    <w:rsid w:val="00D9703E"/>
    <w:rsid w:val="00D97243"/>
    <w:rsid w:val="00D975B0"/>
    <w:rsid w:val="00DA1F06"/>
    <w:rsid w:val="00DA4BBC"/>
    <w:rsid w:val="00DA4D60"/>
    <w:rsid w:val="00DA4FEE"/>
    <w:rsid w:val="00DA637F"/>
    <w:rsid w:val="00DA6E61"/>
    <w:rsid w:val="00DA7219"/>
    <w:rsid w:val="00DA77DD"/>
    <w:rsid w:val="00DB1F3D"/>
    <w:rsid w:val="00DB2A3D"/>
    <w:rsid w:val="00DB2EAF"/>
    <w:rsid w:val="00DB5B9F"/>
    <w:rsid w:val="00DB6EDF"/>
    <w:rsid w:val="00DB733A"/>
    <w:rsid w:val="00DB7708"/>
    <w:rsid w:val="00DB7DCA"/>
    <w:rsid w:val="00DC1127"/>
    <w:rsid w:val="00DC241C"/>
    <w:rsid w:val="00DC2438"/>
    <w:rsid w:val="00DC4B60"/>
    <w:rsid w:val="00DC78BB"/>
    <w:rsid w:val="00DD1CC0"/>
    <w:rsid w:val="00DD26D3"/>
    <w:rsid w:val="00DD5CAF"/>
    <w:rsid w:val="00DE02C9"/>
    <w:rsid w:val="00DE189E"/>
    <w:rsid w:val="00DE68D3"/>
    <w:rsid w:val="00DF226E"/>
    <w:rsid w:val="00DF267A"/>
    <w:rsid w:val="00DF4924"/>
    <w:rsid w:val="00DF65D0"/>
    <w:rsid w:val="00DF6A46"/>
    <w:rsid w:val="00DF6D10"/>
    <w:rsid w:val="00DF6DC4"/>
    <w:rsid w:val="00E0181A"/>
    <w:rsid w:val="00E0316F"/>
    <w:rsid w:val="00E032EA"/>
    <w:rsid w:val="00E04595"/>
    <w:rsid w:val="00E057E6"/>
    <w:rsid w:val="00E05C05"/>
    <w:rsid w:val="00E10DB7"/>
    <w:rsid w:val="00E11D3F"/>
    <w:rsid w:val="00E11E81"/>
    <w:rsid w:val="00E1222A"/>
    <w:rsid w:val="00E12770"/>
    <w:rsid w:val="00E12F28"/>
    <w:rsid w:val="00E14084"/>
    <w:rsid w:val="00E150DA"/>
    <w:rsid w:val="00E1576E"/>
    <w:rsid w:val="00E1799C"/>
    <w:rsid w:val="00E17BF4"/>
    <w:rsid w:val="00E214BD"/>
    <w:rsid w:val="00E217F4"/>
    <w:rsid w:val="00E225CE"/>
    <w:rsid w:val="00E239C4"/>
    <w:rsid w:val="00E24D73"/>
    <w:rsid w:val="00E254FB"/>
    <w:rsid w:val="00E26A84"/>
    <w:rsid w:val="00E31DFD"/>
    <w:rsid w:val="00E34BBE"/>
    <w:rsid w:val="00E35015"/>
    <w:rsid w:val="00E35095"/>
    <w:rsid w:val="00E35867"/>
    <w:rsid w:val="00E36357"/>
    <w:rsid w:val="00E36E1D"/>
    <w:rsid w:val="00E370B9"/>
    <w:rsid w:val="00E37A97"/>
    <w:rsid w:val="00E4267B"/>
    <w:rsid w:val="00E448A3"/>
    <w:rsid w:val="00E46950"/>
    <w:rsid w:val="00E4697D"/>
    <w:rsid w:val="00E50708"/>
    <w:rsid w:val="00E507C1"/>
    <w:rsid w:val="00E50B65"/>
    <w:rsid w:val="00E510E2"/>
    <w:rsid w:val="00E513E4"/>
    <w:rsid w:val="00E51696"/>
    <w:rsid w:val="00E51E27"/>
    <w:rsid w:val="00E51E33"/>
    <w:rsid w:val="00E52F85"/>
    <w:rsid w:val="00E53674"/>
    <w:rsid w:val="00E5367F"/>
    <w:rsid w:val="00E5466E"/>
    <w:rsid w:val="00E548ED"/>
    <w:rsid w:val="00E56821"/>
    <w:rsid w:val="00E56CDA"/>
    <w:rsid w:val="00E56E29"/>
    <w:rsid w:val="00E648A0"/>
    <w:rsid w:val="00E64C27"/>
    <w:rsid w:val="00E674DA"/>
    <w:rsid w:val="00E706F5"/>
    <w:rsid w:val="00E732D1"/>
    <w:rsid w:val="00E73B27"/>
    <w:rsid w:val="00E778B1"/>
    <w:rsid w:val="00E80AB9"/>
    <w:rsid w:val="00E811AD"/>
    <w:rsid w:val="00E8190F"/>
    <w:rsid w:val="00E84D9B"/>
    <w:rsid w:val="00E87DCE"/>
    <w:rsid w:val="00E927EA"/>
    <w:rsid w:val="00E94AED"/>
    <w:rsid w:val="00E952E4"/>
    <w:rsid w:val="00E96402"/>
    <w:rsid w:val="00E966FD"/>
    <w:rsid w:val="00EA0901"/>
    <w:rsid w:val="00EA108A"/>
    <w:rsid w:val="00EA444A"/>
    <w:rsid w:val="00EA4DB6"/>
    <w:rsid w:val="00EA5A6A"/>
    <w:rsid w:val="00EA5E4B"/>
    <w:rsid w:val="00EA7CC4"/>
    <w:rsid w:val="00EB084D"/>
    <w:rsid w:val="00EB2727"/>
    <w:rsid w:val="00EB2C91"/>
    <w:rsid w:val="00EB35F8"/>
    <w:rsid w:val="00EB4276"/>
    <w:rsid w:val="00EB4356"/>
    <w:rsid w:val="00EB4513"/>
    <w:rsid w:val="00EB54CE"/>
    <w:rsid w:val="00EB5E0F"/>
    <w:rsid w:val="00EB6A67"/>
    <w:rsid w:val="00EB7D1A"/>
    <w:rsid w:val="00EC02CE"/>
    <w:rsid w:val="00EC09D7"/>
    <w:rsid w:val="00EC1B4B"/>
    <w:rsid w:val="00EC1E66"/>
    <w:rsid w:val="00EC285A"/>
    <w:rsid w:val="00EC34FE"/>
    <w:rsid w:val="00EC4F26"/>
    <w:rsid w:val="00EC5321"/>
    <w:rsid w:val="00EC615E"/>
    <w:rsid w:val="00EC714F"/>
    <w:rsid w:val="00EC7C03"/>
    <w:rsid w:val="00ED0045"/>
    <w:rsid w:val="00ED1309"/>
    <w:rsid w:val="00ED207B"/>
    <w:rsid w:val="00ED2387"/>
    <w:rsid w:val="00ED2B71"/>
    <w:rsid w:val="00ED4D55"/>
    <w:rsid w:val="00ED50BA"/>
    <w:rsid w:val="00ED6E43"/>
    <w:rsid w:val="00EE0CA2"/>
    <w:rsid w:val="00EE160F"/>
    <w:rsid w:val="00EE2A2A"/>
    <w:rsid w:val="00EE35CB"/>
    <w:rsid w:val="00EE3B32"/>
    <w:rsid w:val="00EE5A95"/>
    <w:rsid w:val="00EF1F5B"/>
    <w:rsid w:val="00EF1F90"/>
    <w:rsid w:val="00EF568C"/>
    <w:rsid w:val="00EF6970"/>
    <w:rsid w:val="00F01C22"/>
    <w:rsid w:val="00F01EBB"/>
    <w:rsid w:val="00F02E65"/>
    <w:rsid w:val="00F0301C"/>
    <w:rsid w:val="00F0464E"/>
    <w:rsid w:val="00F04A9A"/>
    <w:rsid w:val="00F05677"/>
    <w:rsid w:val="00F062C4"/>
    <w:rsid w:val="00F11E16"/>
    <w:rsid w:val="00F13331"/>
    <w:rsid w:val="00F15F4A"/>
    <w:rsid w:val="00F17787"/>
    <w:rsid w:val="00F2032E"/>
    <w:rsid w:val="00F22315"/>
    <w:rsid w:val="00F22662"/>
    <w:rsid w:val="00F229FE"/>
    <w:rsid w:val="00F23D2C"/>
    <w:rsid w:val="00F25C3E"/>
    <w:rsid w:val="00F278F7"/>
    <w:rsid w:val="00F31376"/>
    <w:rsid w:val="00F31AF7"/>
    <w:rsid w:val="00F348F0"/>
    <w:rsid w:val="00F36617"/>
    <w:rsid w:val="00F37CC4"/>
    <w:rsid w:val="00F37D95"/>
    <w:rsid w:val="00F4102C"/>
    <w:rsid w:val="00F43290"/>
    <w:rsid w:val="00F44034"/>
    <w:rsid w:val="00F44060"/>
    <w:rsid w:val="00F443CA"/>
    <w:rsid w:val="00F447DB"/>
    <w:rsid w:val="00F46413"/>
    <w:rsid w:val="00F51D81"/>
    <w:rsid w:val="00F52446"/>
    <w:rsid w:val="00F53C41"/>
    <w:rsid w:val="00F5486F"/>
    <w:rsid w:val="00F54AFD"/>
    <w:rsid w:val="00F55390"/>
    <w:rsid w:val="00F56BB7"/>
    <w:rsid w:val="00F56C5F"/>
    <w:rsid w:val="00F57512"/>
    <w:rsid w:val="00F6246A"/>
    <w:rsid w:val="00F63AF4"/>
    <w:rsid w:val="00F64213"/>
    <w:rsid w:val="00F70FEB"/>
    <w:rsid w:val="00F715F0"/>
    <w:rsid w:val="00F7256F"/>
    <w:rsid w:val="00F72DCD"/>
    <w:rsid w:val="00F744D2"/>
    <w:rsid w:val="00F74C83"/>
    <w:rsid w:val="00F75645"/>
    <w:rsid w:val="00F80BA7"/>
    <w:rsid w:val="00F820EB"/>
    <w:rsid w:val="00F828BD"/>
    <w:rsid w:val="00F84EE9"/>
    <w:rsid w:val="00F858DE"/>
    <w:rsid w:val="00F859B7"/>
    <w:rsid w:val="00F85A08"/>
    <w:rsid w:val="00F85A74"/>
    <w:rsid w:val="00F868FB"/>
    <w:rsid w:val="00F86FBB"/>
    <w:rsid w:val="00F92019"/>
    <w:rsid w:val="00F9369B"/>
    <w:rsid w:val="00F93C6C"/>
    <w:rsid w:val="00F974A2"/>
    <w:rsid w:val="00FA0176"/>
    <w:rsid w:val="00FA05E2"/>
    <w:rsid w:val="00FA107F"/>
    <w:rsid w:val="00FA2DBB"/>
    <w:rsid w:val="00FA3CB1"/>
    <w:rsid w:val="00FA5242"/>
    <w:rsid w:val="00FA52AF"/>
    <w:rsid w:val="00FA5CB7"/>
    <w:rsid w:val="00FA60DD"/>
    <w:rsid w:val="00FA7757"/>
    <w:rsid w:val="00FA782B"/>
    <w:rsid w:val="00FB04EE"/>
    <w:rsid w:val="00FB0BA7"/>
    <w:rsid w:val="00FB201F"/>
    <w:rsid w:val="00FB3993"/>
    <w:rsid w:val="00FB3F92"/>
    <w:rsid w:val="00FB7851"/>
    <w:rsid w:val="00FC02CC"/>
    <w:rsid w:val="00FC35CE"/>
    <w:rsid w:val="00FC4CA3"/>
    <w:rsid w:val="00FC58F5"/>
    <w:rsid w:val="00FC610C"/>
    <w:rsid w:val="00FC68AD"/>
    <w:rsid w:val="00FC74E3"/>
    <w:rsid w:val="00FC781C"/>
    <w:rsid w:val="00FC7AB5"/>
    <w:rsid w:val="00FC7B7F"/>
    <w:rsid w:val="00FD38C9"/>
    <w:rsid w:val="00FD3E54"/>
    <w:rsid w:val="00FD42F6"/>
    <w:rsid w:val="00FD5181"/>
    <w:rsid w:val="00FD7170"/>
    <w:rsid w:val="00FE2720"/>
    <w:rsid w:val="00FE59A8"/>
    <w:rsid w:val="00FE5E37"/>
    <w:rsid w:val="00FE60E0"/>
    <w:rsid w:val="00FE65FD"/>
    <w:rsid w:val="00FE7863"/>
    <w:rsid w:val="00FF0BA0"/>
    <w:rsid w:val="00FF467E"/>
    <w:rsid w:val="00FF5611"/>
    <w:rsid w:val="00FF5E9F"/>
    <w:rsid w:val="00FF6D14"/>
    <w:rsid w:val="00FF793E"/>
    <w:rsid w:val="00FF7EFA"/>
    <w:rsid w:val="0487A7E5"/>
    <w:rsid w:val="08A4B02E"/>
    <w:rsid w:val="0CB1AA08"/>
    <w:rsid w:val="1754EABE"/>
    <w:rsid w:val="1780D570"/>
    <w:rsid w:val="187B99CF"/>
    <w:rsid w:val="19E99260"/>
    <w:rsid w:val="1BD83A88"/>
    <w:rsid w:val="1F3ED10A"/>
    <w:rsid w:val="267E3CFC"/>
    <w:rsid w:val="26C6AC27"/>
    <w:rsid w:val="2E329BF8"/>
    <w:rsid w:val="2EBBA62A"/>
    <w:rsid w:val="3A143E34"/>
    <w:rsid w:val="3EE0D2E2"/>
    <w:rsid w:val="42345C57"/>
    <w:rsid w:val="470F8006"/>
    <w:rsid w:val="4737F8E5"/>
    <w:rsid w:val="49C1A7E2"/>
    <w:rsid w:val="54DD5FB2"/>
    <w:rsid w:val="55EC5371"/>
    <w:rsid w:val="585FCD5C"/>
    <w:rsid w:val="59E7FE4B"/>
    <w:rsid w:val="61C5F1DD"/>
    <w:rsid w:val="62CF1C1E"/>
    <w:rsid w:val="6CE2B83F"/>
    <w:rsid w:val="70AB374B"/>
    <w:rsid w:val="72057FD0"/>
    <w:rsid w:val="75C10FA7"/>
    <w:rsid w:val="798F502F"/>
    <w:rsid w:val="7D3D4FA4"/>
    <w:rsid w:val="7E5577F2"/>
    <w:rsid w:val="7E76F83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8282E83"/>
  <w15:chartTrackingRefBased/>
  <w15:docId w15:val="{F0AB4089-4746-4F4E-B598-8A52E135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B60E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B60E3C"/>
  </w:style>
  <w:style w:type="character" w:customStyle="1" w:styleId="spellingerror">
    <w:name w:val="spellingerror"/>
    <w:basedOn w:val="Standardstycketeckensnitt"/>
    <w:rsid w:val="00B60E3C"/>
  </w:style>
  <w:style w:type="character" w:customStyle="1" w:styleId="contextualspellingandgrammarerror">
    <w:name w:val="contextualspellingandgrammarerror"/>
    <w:basedOn w:val="Standardstycketeckensnitt"/>
    <w:rsid w:val="00B60E3C"/>
  </w:style>
  <w:style w:type="character" w:customStyle="1" w:styleId="eop">
    <w:name w:val="eop"/>
    <w:basedOn w:val="Standardstycketeckensnitt"/>
    <w:rsid w:val="00B60E3C"/>
  </w:style>
  <w:style w:type="paragraph" w:styleId="Revision">
    <w:name w:val="Revision"/>
    <w:hidden/>
    <w:uiPriority w:val="99"/>
    <w:semiHidden/>
    <w:rsid w:val="00B60E3C"/>
    <w:pPr>
      <w:spacing w:after="0" w:line="240" w:lineRule="auto"/>
    </w:pPr>
  </w:style>
  <w:style w:type="character" w:styleId="Kommentarsreferens">
    <w:name w:val="annotation reference"/>
    <w:basedOn w:val="Standardstycketeckensnitt"/>
    <w:uiPriority w:val="99"/>
    <w:semiHidden/>
    <w:unhideWhenUsed/>
    <w:rsid w:val="00766A13"/>
    <w:rPr>
      <w:sz w:val="16"/>
      <w:szCs w:val="16"/>
    </w:rPr>
  </w:style>
  <w:style w:type="paragraph" w:styleId="Kommentarer">
    <w:name w:val="annotation text"/>
    <w:basedOn w:val="Normal"/>
    <w:link w:val="KommentarerChar"/>
    <w:uiPriority w:val="99"/>
    <w:unhideWhenUsed/>
    <w:rsid w:val="00766A13"/>
    <w:pPr>
      <w:spacing w:line="240" w:lineRule="auto"/>
    </w:pPr>
    <w:rPr>
      <w:sz w:val="20"/>
      <w:szCs w:val="20"/>
    </w:rPr>
  </w:style>
  <w:style w:type="character" w:customStyle="1" w:styleId="KommentarerChar">
    <w:name w:val="Kommentarer Char"/>
    <w:basedOn w:val="Standardstycketeckensnitt"/>
    <w:link w:val="Kommentarer"/>
    <w:uiPriority w:val="99"/>
    <w:rsid w:val="00766A13"/>
    <w:rPr>
      <w:sz w:val="20"/>
      <w:szCs w:val="20"/>
    </w:rPr>
  </w:style>
  <w:style w:type="paragraph" w:styleId="Kommentarsmne">
    <w:name w:val="annotation subject"/>
    <w:basedOn w:val="Kommentarer"/>
    <w:next w:val="Kommentarer"/>
    <w:link w:val="KommentarsmneChar"/>
    <w:uiPriority w:val="99"/>
    <w:semiHidden/>
    <w:unhideWhenUsed/>
    <w:rsid w:val="00766A13"/>
    <w:rPr>
      <w:b/>
      <w:bCs/>
    </w:rPr>
  </w:style>
  <w:style w:type="character" w:customStyle="1" w:styleId="KommentarsmneChar">
    <w:name w:val="Kommentarsämne Char"/>
    <w:basedOn w:val="KommentarerChar"/>
    <w:link w:val="Kommentarsmne"/>
    <w:uiPriority w:val="99"/>
    <w:semiHidden/>
    <w:rsid w:val="00766A13"/>
    <w:rPr>
      <w:b/>
      <w:bCs/>
      <w:sz w:val="20"/>
      <w:szCs w:val="20"/>
    </w:rPr>
  </w:style>
  <w:style w:type="character" w:styleId="Hyperlnk">
    <w:name w:val="Hyperlink"/>
    <w:basedOn w:val="Standardstycketeckensnitt"/>
    <w:uiPriority w:val="99"/>
    <w:unhideWhenUsed/>
    <w:rsid w:val="00AB42EF"/>
    <w:rPr>
      <w:color w:val="0563C1" w:themeColor="hyperlink"/>
      <w:u w:val="single"/>
    </w:rPr>
  </w:style>
  <w:style w:type="character" w:styleId="Olstomnmnande">
    <w:name w:val="Unresolved Mention"/>
    <w:basedOn w:val="Standardstycketeckensnitt"/>
    <w:uiPriority w:val="99"/>
    <w:semiHidden/>
    <w:unhideWhenUsed/>
    <w:rsid w:val="00AB42EF"/>
    <w:rPr>
      <w:color w:val="605E5C"/>
      <w:shd w:val="clear" w:color="auto" w:fill="E1DFDD"/>
    </w:rPr>
  </w:style>
  <w:style w:type="character" w:styleId="Nmn">
    <w:name w:val="Mention"/>
    <w:basedOn w:val="Standardstycketeckensnitt"/>
    <w:uiPriority w:val="99"/>
    <w:unhideWhenUsed/>
    <w:rsid w:val="00F447DB"/>
    <w:rPr>
      <w:color w:val="2B579A"/>
      <w:shd w:val="clear" w:color="auto" w:fill="E1DFDD"/>
    </w:rPr>
  </w:style>
  <w:style w:type="paragraph" w:customStyle="1" w:styleId="pf0">
    <w:name w:val="pf0"/>
    <w:basedOn w:val="Normal"/>
    <w:rsid w:val="00460AA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460AAF"/>
    <w:rPr>
      <w:rFonts w:ascii="Segoe UI" w:hAnsi="Segoe UI" w:cs="Segoe UI" w:hint="default"/>
      <w:sz w:val="18"/>
      <w:szCs w:val="18"/>
    </w:rPr>
  </w:style>
  <w:style w:type="paragraph" w:styleId="Sidhuvud">
    <w:name w:val="header"/>
    <w:basedOn w:val="Normal"/>
    <w:link w:val="SidhuvudChar"/>
    <w:uiPriority w:val="99"/>
    <w:unhideWhenUsed/>
    <w:rsid w:val="00F85A7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85A74"/>
  </w:style>
  <w:style w:type="paragraph" w:styleId="Sidfot">
    <w:name w:val="footer"/>
    <w:basedOn w:val="Normal"/>
    <w:link w:val="SidfotChar"/>
    <w:uiPriority w:val="99"/>
    <w:unhideWhenUsed/>
    <w:rsid w:val="00F85A7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85A74"/>
  </w:style>
  <w:style w:type="paragraph" w:styleId="Liststycke">
    <w:name w:val="List Paragraph"/>
    <w:basedOn w:val="Normal"/>
    <w:uiPriority w:val="34"/>
    <w:qFormat/>
    <w:rsid w:val="00E35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3097">
      <w:bodyDiv w:val="1"/>
      <w:marLeft w:val="0"/>
      <w:marRight w:val="0"/>
      <w:marTop w:val="0"/>
      <w:marBottom w:val="0"/>
      <w:divBdr>
        <w:top w:val="none" w:sz="0" w:space="0" w:color="auto"/>
        <w:left w:val="none" w:sz="0" w:space="0" w:color="auto"/>
        <w:bottom w:val="none" w:sz="0" w:space="0" w:color="auto"/>
        <w:right w:val="none" w:sz="0" w:space="0" w:color="auto"/>
      </w:divBdr>
    </w:div>
    <w:div w:id="325286300">
      <w:bodyDiv w:val="1"/>
      <w:marLeft w:val="0"/>
      <w:marRight w:val="0"/>
      <w:marTop w:val="0"/>
      <w:marBottom w:val="0"/>
      <w:divBdr>
        <w:top w:val="none" w:sz="0" w:space="0" w:color="auto"/>
        <w:left w:val="none" w:sz="0" w:space="0" w:color="auto"/>
        <w:bottom w:val="none" w:sz="0" w:space="0" w:color="auto"/>
        <w:right w:val="none" w:sz="0" w:space="0" w:color="auto"/>
      </w:divBdr>
    </w:div>
    <w:div w:id="403457337">
      <w:bodyDiv w:val="1"/>
      <w:marLeft w:val="0"/>
      <w:marRight w:val="0"/>
      <w:marTop w:val="0"/>
      <w:marBottom w:val="0"/>
      <w:divBdr>
        <w:top w:val="none" w:sz="0" w:space="0" w:color="auto"/>
        <w:left w:val="none" w:sz="0" w:space="0" w:color="auto"/>
        <w:bottom w:val="none" w:sz="0" w:space="0" w:color="auto"/>
        <w:right w:val="none" w:sz="0" w:space="0" w:color="auto"/>
      </w:divBdr>
      <w:divsChild>
        <w:div w:id="13581805">
          <w:marLeft w:val="0"/>
          <w:marRight w:val="0"/>
          <w:marTop w:val="0"/>
          <w:marBottom w:val="0"/>
          <w:divBdr>
            <w:top w:val="none" w:sz="0" w:space="0" w:color="auto"/>
            <w:left w:val="none" w:sz="0" w:space="0" w:color="auto"/>
            <w:bottom w:val="none" w:sz="0" w:space="0" w:color="auto"/>
            <w:right w:val="none" w:sz="0" w:space="0" w:color="auto"/>
          </w:divBdr>
        </w:div>
        <w:div w:id="15429519">
          <w:marLeft w:val="0"/>
          <w:marRight w:val="0"/>
          <w:marTop w:val="0"/>
          <w:marBottom w:val="0"/>
          <w:divBdr>
            <w:top w:val="none" w:sz="0" w:space="0" w:color="auto"/>
            <w:left w:val="none" w:sz="0" w:space="0" w:color="auto"/>
            <w:bottom w:val="none" w:sz="0" w:space="0" w:color="auto"/>
            <w:right w:val="none" w:sz="0" w:space="0" w:color="auto"/>
          </w:divBdr>
        </w:div>
        <w:div w:id="48191456">
          <w:marLeft w:val="0"/>
          <w:marRight w:val="0"/>
          <w:marTop w:val="0"/>
          <w:marBottom w:val="0"/>
          <w:divBdr>
            <w:top w:val="none" w:sz="0" w:space="0" w:color="auto"/>
            <w:left w:val="none" w:sz="0" w:space="0" w:color="auto"/>
            <w:bottom w:val="none" w:sz="0" w:space="0" w:color="auto"/>
            <w:right w:val="none" w:sz="0" w:space="0" w:color="auto"/>
          </w:divBdr>
        </w:div>
        <w:div w:id="54932985">
          <w:marLeft w:val="0"/>
          <w:marRight w:val="0"/>
          <w:marTop w:val="0"/>
          <w:marBottom w:val="0"/>
          <w:divBdr>
            <w:top w:val="none" w:sz="0" w:space="0" w:color="auto"/>
            <w:left w:val="none" w:sz="0" w:space="0" w:color="auto"/>
            <w:bottom w:val="none" w:sz="0" w:space="0" w:color="auto"/>
            <w:right w:val="none" w:sz="0" w:space="0" w:color="auto"/>
          </w:divBdr>
        </w:div>
        <w:div w:id="124276703">
          <w:marLeft w:val="0"/>
          <w:marRight w:val="0"/>
          <w:marTop w:val="0"/>
          <w:marBottom w:val="0"/>
          <w:divBdr>
            <w:top w:val="none" w:sz="0" w:space="0" w:color="auto"/>
            <w:left w:val="none" w:sz="0" w:space="0" w:color="auto"/>
            <w:bottom w:val="none" w:sz="0" w:space="0" w:color="auto"/>
            <w:right w:val="none" w:sz="0" w:space="0" w:color="auto"/>
          </w:divBdr>
        </w:div>
        <w:div w:id="356977434">
          <w:marLeft w:val="0"/>
          <w:marRight w:val="0"/>
          <w:marTop w:val="0"/>
          <w:marBottom w:val="0"/>
          <w:divBdr>
            <w:top w:val="none" w:sz="0" w:space="0" w:color="auto"/>
            <w:left w:val="none" w:sz="0" w:space="0" w:color="auto"/>
            <w:bottom w:val="none" w:sz="0" w:space="0" w:color="auto"/>
            <w:right w:val="none" w:sz="0" w:space="0" w:color="auto"/>
          </w:divBdr>
        </w:div>
        <w:div w:id="393817065">
          <w:marLeft w:val="0"/>
          <w:marRight w:val="0"/>
          <w:marTop w:val="0"/>
          <w:marBottom w:val="0"/>
          <w:divBdr>
            <w:top w:val="none" w:sz="0" w:space="0" w:color="auto"/>
            <w:left w:val="none" w:sz="0" w:space="0" w:color="auto"/>
            <w:bottom w:val="none" w:sz="0" w:space="0" w:color="auto"/>
            <w:right w:val="none" w:sz="0" w:space="0" w:color="auto"/>
          </w:divBdr>
        </w:div>
        <w:div w:id="530535733">
          <w:marLeft w:val="0"/>
          <w:marRight w:val="0"/>
          <w:marTop w:val="0"/>
          <w:marBottom w:val="0"/>
          <w:divBdr>
            <w:top w:val="none" w:sz="0" w:space="0" w:color="auto"/>
            <w:left w:val="none" w:sz="0" w:space="0" w:color="auto"/>
            <w:bottom w:val="none" w:sz="0" w:space="0" w:color="auto"/>
            <w:right w:val="none" w:sz="0" w:space="0" w:color="auto"/>
          </w:divBdr>
        </w:div>
        <w:div w:id="558324614">
          <w:marLeft w:val="0"/>
          <w:marRight w:val="0"/>
          <w:marTop w:val="0"/>
          <w:marBottom w:val="0"/>
          <w:divBdr>
            <w:top w:val="none" w:sz="0" w:space="0" w:color="auto"/>
            <w:left w:val="none" w:sz="0" w:space="0" w:color="auto"/>
            <w:bottom w:val="none" w:sz="0" w:space="0" w:color="auto"/>
            <w:right w:val="none" w:sz="0" w:space="0" w:color="auto"/>
          </w:divBdr>
        </w:div>
        <w:div w:id="624195237">
          <w:marLeft w:val="0"/>
          <w:marRight w:val="0"/>
          <w:marTop w:val="0"/>
          <w:marBottom w:val="0"/>
          <w:divBdr>
            <w:top w:val="none" w:sz="0" w:space="0" w:color="auto"/>
            <w:left w:val="none" w:sz="0" w:space="0" w:color="auto"/>
            <w:bottom w:val="none" w:sz="0" w:space="0" w:color="auto"/>
            <w:right w:val="none" w:sz="0" w:space="0" w:color="auto"/>
          </w:divBdr>
        </w:div>
        <w:div w:id="625500537">
          <w:marLeft w:val="0"/>
          <w:marRight w:val="0"/>
          <w:marTop w:val="0"/>
          <w:marBottom w:val="0"/>
          <w:divBdr>
            <w:top w:val="none" w:sz="0" w:space="0" w:color="auto"/>
            <w:left w:val="none" w:sz="0" w:space="0" w:color="auto"/>
            <w:bottom w:val="none" w:sz="0" w:space="0" w:color="auto"/>
            <w:right w:val="none" w:sz="0" w:space="0" w:color="auto"/>
          </w:divBdr>
        </w:div>
        <w:div w:id="642201097">
          <w:marLeft w:val="0"/>
          <w:marRight w:val="0"/>
          <w:marTop w:val="0"/>
          <w:marBottom w:val="0"/>
          <w:divBdr>
            <w:top w:val="none" w:sz="0" w:space="0" w:color="auto"/>
            <w:left w:val="none" w:sz="0" w:space="0" w:color="auto"/>
            <w:bottom w:val="none" w:sz="0" w:space="0" w:color="auto"/>
            <w:right w:val="none" w:sz="0" w:space="0" w:color="auto"/>
          </w:divBdr>
          <w:divsChild>
            <w:div w:id="539513213">
              <w:marLeft w:val="0"/>
              <w:marRight w:val="0"/>
              <w:marTop w:val="0"/>
              <w:marBottom w:val="0"/>
              <w:divBdr>
                <w:top w:val="none" w:sz="0" w:space="0" w:color="auto"/>
                <w:left w:val="none" w:sz="0" w:space="0" w:color="auto"/>
                <w:bottom w:val="none" w:sz="0" w:space="0" w:color="auto"/>
                <w:right w:val="none" w:sz="0" w:space="0" w:color="auto"/>
              </w:divBdr>
            </w:div>
            <w:div w:id="777454111">
              <w:marLeft w:val="0"/>
              <w:marRight w:val="0"/>
              <w:marTop w:val="0"/>
              <w:marBottom w:val="0"/>
              <w:divBdr>
                <w:top w:val="none" w:sz="0" w:space="0" w:color="auto"/>
                <w:left w:val="none" w:sz="0" w:space="0" w:color="auto"/>
                <w:bottom w:val="none" w:sz="0" w:space="0" w:color="auto"/>
                <w:right w:val="none" w:sz="0" w:space="0" w:color="auto"/>
              </w:divBdr>
            </w:div>
            <w:div w:id="1379937159">
              <w:marLeft w:val="0"/>
              <w:marRight w:val="0"/>
              <w:marTop w:val="0"/>
              <w:marBottom w:val="0"/>
              <w:divBdr>
                <w:top w:val="none" w:sz="0" w:space="0" w:color="auto"/>
                <w:left w:val="none" w:sz="0" w:space="0" w:color="auto"/>
                <w:bottom w:val="none" w:sz="0" w:space="0" w:color="auto"/>
                <w:right w:val="none" w:sz="0" w:space="0" w:color="auto"/>
              </w:divBdr>
            </w:div>
            <w:div w:id="1558935955">
              <w:marLeft w:val="0"/>
              <w:marRight w:val="0"/>
              <w:marTop w:val="0"/>
              <w:marBottom w:val="0"/>
              <w:divBdr>
                <w:top w:val="none" w:sz="0" w:space="0" w:color="auto"/>
                <w:left w:val="none" w:sz="0" w:space="0" w:color="auto"/>
                <w:bottom w:val="none" w:sz="0" w:space="0" w:color="auto"/>
                <w:right w:val="none" w:sz="0" w:space="0" w:color="auto"/>
              </w:divBdr>
            </w:div>
            <w:div w:id="2054499422">
              <w:marLeft w:val="0"/>
              <w:marRight w:val="0"/>
              <w:marTop w:val="0"/>
              <w:marBottom w:val="0"/>
              <w:divBdr>
                <w:top w:val="none" w:sz="0" w:space="0" w:color="auto"/>
                <w:left w:val="none" w:sz="0" w:space="0" w:color="auto"/>
                <w:bottom w:val="none" w:sz="0" w:space="0" w:color="auto"/>
                <w:right w:val="none" w:sz="0" w:space="0" w:color="auto"/>
              </w:divBdr>
            </w:div>
          </w:divsChild>
        </w:div>
        <w:div w:id="695034504">
          <w:marLeft w:val="0"/>
          <w:marRight w:val="0"/>
          <w:marTop w:val="0"/>
          <w:marBottom w:val="0"/>
          <w:divBdr>
            <w:top w:val="none" w:sz="0" w:space="0" w:color="auto"/>
            <w:left w:val="none" w:sz="0" w:space="0" w:color="auto"/>
            <w:bottom w:val="none" w:sz="0" w:space="0" w:color="auto"/>
            <w:right w:val="none" w:sz="0" w:space="0" w:color="auto"/>
          </w:divBdr>
        </w:div>
        <w:div w:id="733629247">
          <w:marLeft w:val="0"/>
          <w:marRight w:val="0"/>
          <w:marTop w:val="0"/>
          <w:marBottom w:val="0"/>
          <w:divBdr>
            <w:top w:val="none" w:sz="0" w:space="0" w:color="auto"/>
            <w:left w:val="none" w:sz="0" w:space="0" w:color="auto"/>
            <w:bottom w:val="none" w:sz="0" w:space="0" w:color="auto"/>
            <w:right w:val="none" w:sz="0" w:space="0" w:color="auto"/>
          </w:divBdr>
        </w:div>
        <w:div w:id="743837501">
          <w:marLeft w:val="0"/>
          <w:marRight w:val="0"/>
          <w:marTop w:val="0"/>
          <w:marBottom w:val="0"/>
          <w:divBdr>
            <w:top w:val="none" w:sz="0" w:space="0" w:color="auto"/>
            <w:left w:val="none" w:sz="0" w:space="0" w:color="auto"/>
            <w:bottom w:val="none" w:sz="0" w:space="0" w:color="auto"/>
            <w:right w:val="none" w:sz="0" w:space="0" w:color="auto"/>
          </w:divBdr>
        </w:div>
        <w:div w:id="787773490">
          <w:marLeft w:val="0"/>
          <w:marRight w:val="0"/>
          <w:marTop w:val="0"/>
          <w:marBottom w:val="0"/>
          <w:divBdr>
            <w:top w:val="none" w:sz="0" w:space="0" w:color="auto"/>
            <w:left w:val="none" w:sz="0" w:space="0" w:color="auto"/>
            <w:bottom w:val="none" w:sz="0" w:space="0" w:color="auto"/>
            <w:right w:val="none" w:sz="0" w:space="0" w:color="auto"/>
          </w:divBdr>
        </w:div>
        <w:div w:id="792361894">
          <w:marLeft w:val="0"/>
          <w:marRight w:val="0"/>
          <w:marTop w:val="0"/>
          <w:marBottom w:val="0"/>
          <w:divBdr>
            <w:top w:val="none" w:sz="0" w:space="0" w:color="auto"/>
            <w:left w:val="none" w:sz="0" w:space="0" w:color="auto"/>
            <w:bottom w:val="none" w:sz="0" w:space="0" w:color="auto"/>
            <w:right w:val="none" w:sz="0" w:space="0" w:color="auto"/>
          </w:divBdr>
        </w:div>
        <w:div w:id="880360756">
          <w:marLeft w:val="0"/>
          <w:marRight w:val="0"/>
          <w:marTop w:val="0"/>
          <w:marBottom w:val="0"/>
          <w:divBdr>
            <w:top w:val="none" w:sz="0" w:space="0" w:color="auto"/>
            <w:left w:val="none" w:sz="0" w:space="0" w:color="auto"/>
            <w:bottom w:val="none" w:sz="0" w:space="0" w:color="auto"/>
            <w:right w:val="none" w:sz="0" w:space="0" w:color="auto"/>
          </w:divBdr>
        </w:div>
        <w:div w:id="982075454">
          <w:marLeft w:val="0"/>
          <w:marRight w:val="0"/>
          <w:marTop w:val="0"/>
          <w:marBottom w:val="0"/>
          <w:divBdr>
            <w:top w:val="none" w:sz="0" w:space="0" w:color="auto"/>
            <w:left w:val="none" w:sz="0" w:space="0" w:color="auto"/>
            <w:bottom w:val="none" w:sz="0" w:space="0" w:color="auto"/>
            <w:right w:val="none" w:sz="0" w:space="0" w:color="auto"/>
          </w:divBdr>
        </w:div>
        <w:div w:id="1014722141">
          <w:marLeft w:val="0"/>
          <w:marRight w:val="0"/>
          <w:marTop w:val="0"/>
          <w:marBottom w:val="0"/>
          <w:divBdr>
            <w:top w:val="none" w:sz="0" w:space="0" w:color="auto"/>
            <w:left w:val="none" w:sz="0" w:space="0" w:color="auto"/>
            <w:bottom w:val="none" w:sz="0" w:space="0" w:color="auto"/>
            <w:right w:val="none" w:sz="0" w:space="0" w:color="auto"/>
          </w:divBdr>
        </w:div>
        <w:div w:id="1042285204">
          <w:marLeft w:val="0"/>
          <w:marRight w:val="0"/>
          <w:marTop w:val="0"/>
          <w:marBottom w:val="0"/>
          <w:divBdr>
            <w:top w:val="none" w:sz="0" w:space="0" w:color="auto"/>
            <w:left w:val="none" w:sz="0" w:space="0" w:color="auto"/>
            <w:bottom w:val="none" w:sz="0" w:space="0" w:color="auto"/>
            <w:right w:val="none" w:sz="0" w:space="0" w:color="auto"/>
          </w:divBdr>
        </w:div>
        <w:div w:id="1096826865">
          <w:marLeft w:val="0"/>
          <w:marRight w:val="0"/>
          <w:marTop w:val="0"/>
          <w:marBottom w:val="0"/>
          <w:divBdr>
            <w:top w:val="none" w:sz="0" w:space="0" w:color="auto"/>
            <w:left w:val="none" w:sz="0" w:space="0" w:color="auto"/>
            <w:bottom w:val="none" w:sz="0" w:space="0" w:color="auto"/>
            <w:right w:val="none" w:sz="0" w:space="0" w:color="auto"/>
          </w:divBdr>
        </w:div>
        <w:div w:id="1132135794">
          <w:marLeft w:val="0"/>
          <w:marRight w:val="0"/>
          <w:marTop w:val="0"/>
          <w:marBottom w:val="0"/>
          <w:divBdr>
            <w:top w:val="none" w:sz="0" w:space="0" w:color="auto"/>
            <w:left w:val="none" w:sz="0" w:space="0" w:color="auto"/>
            <w:bottom w:val="none" w:sz="0" w:space="0" w:color="auto"/>
            <w:right w:val="none" w:sz="0" w:space="0" w:color="auto"/>
          </w:divBdr>
        </w:div>
        <w:div w:id="1148086464">
          <w:marLeft w:val="0"/>
          <w:marRight w:val="0"/>
          <w:marTop w:val="0"/>
          <w:marBottom w:val="0"/>
          <w:divBdr>
            <w:top w:val="none" w:sz="0" w:space="0" w:color="auto"/>
            <w:left w:val="none" w:sz="0" w:space="0" w:color="auto"/>
            <w:bottom w:val="none" w:sz="0" w:space="0" w:color="auto"/>
            <w:right w:val="none" w:sz="0" w:space="0" w:color="auto"/>
          </w:divBdr>
        </w:div>
        <w:div w:id="1174029473">
          <w:marLeft w:val="0"/>
          <w:marRight w:val="0"/>
          <w:marTop w:val="0"/>
          <w:marBottom w:val="0"/>
          <w:divBdr>
            <w:top w:val="none" w:sz="0" w:space="0" w:color="auto"/>
            <w:left w:val="none" w:sz="0" w:space="0" w:color="auto"/>
            <w:bottom w:val="none" w:sz="0" w:space="0" w:color="auto"/>
            <w:right w:val="none" w:sz="0" w:space="0" w:color="auto"/>
          </w:divBdr>
        </w:div>
        <w:div w:id="1191337726">
          <w:marLeft w:val="0"/>
          <w:marRight w:val="0"/>
          <w:marTop w:val="0"/>
          <w:marBottom w:val="0"/>
          <w:divBdr>
            <w:top w:val="none" w:sz="0" w:space="0" w:color="auto"/>
            <w:left w:val="none" w:sz="0" w:space="0" w:color="auto"/>
            <w:bottom w:val="none" w:sz="0" w:space="0" w:color="auto"/>
            <w:right w:val="none" w:sz="0" w:space="0" w:color="auto"/>
          </w:divBdr>
        </w:div>
        <w:div w:id="1253276422">
          <w:marLeft w:val="0"/>
          <w:marRight w:val="0"/>
          <w:marTop w:val="0"/>
          <w:marBottom w:val="0"/>
          <w:divBdr>
            <w:top w:val="none" w:sz="0" w:space="0" w:color="auto"/>
            <w:left w:val="none" w:sz="0" w:space="0" w:color="auto"/>
            <w:bottom w:val="none" w:sz="0" w:space="0" w:color="auto"/>
            <w:right w:val="none" w:sz="0" w:space="0" w:color="auto"/>
          </w:divBdr>
        </w:div>
        <w:div w:id="1355115601">
          <w:marLeft w:val="0"/>
          <w:marRight w:val="0"/>
          <w:marTop w:val="0"/>
          <w:marBottom w:val="0"/>
          <w:divBdr>
            <w:top w:val="none" w:sz="0" w:space="0" w:color="auto"/>
            <w:left w:val="none" w:sz="0" w:space="0" w:color="auto"/>
            <w:bottom w:val="none" w:sz="0" w:space="0" w:color="auto"/>
            <w:right w:val="none" w:sz="0" w:space="0" w:color="auto"/>
          </w:divBdr>
        </w:div>
        <w:div w:id="1405176567">
          <w:marLeft w:val="0"/>
          <w:marRight w:val="0"/>
          <w:marTop w:val="0"/>
          <w:marBottom w:val="0"/>
          <w:divBdr>
            <w:top w:val="none" w:sz="0" w:space="0" w:color="auto"/>
            <w:left w:val="none" w:sz="0" w:space="0" w:color="auto"/>
            <w:bottom w:val="none" w:sz="0" w:space="0" w:color="auto"/>
            <w:right w:val="none" w:sz="0" w:space="0" w:color="auto"/>
          </w:divBdr>
          <w:divsChild>
            <w:div w:id="775753484">
              <w:marLeft w:val="0"/>
              <w:marRight w:val="0"/>
              <w:marTop w:val="0"/>
              <w:marBottom w:val="0"/>
              <w:divBdr>
                <w:top w:val="none" w:sz="0" w:space="0" w:color="auto"/>
                <w:left w:val="none" w:sz="0" w:space="0" w:color="auto"/>
                <w:bottom w:val="none" w:sz="0" w:space="0" w:color="auto"/>
                <w:right w:val="none" w:sz="0" w:space="0" w:color="auto"/>
              </w:divBdr>
            </w:div>
            <w:div w:id="1123426257">
              <w:marLeft w:val="0"/>
              <w:marRight w:val="0"/>
              <w:marTop w:val="0"/>
              <w:marBottom w:val="0"/>
              <w:divBdr>
                <w:top w:val="none" w:sz="0" w:space="0" w:color="auto"/>
                <w:left w:val="none" w:sz="0" w:space="0" w:color="auto"/>
                <w:bottom w:val="none" w:sz="0" w:space="0" w:color="auto"/>
                <w:right w:val="none" w:sz="0" w:space="0" w:color="auto"/>
              </w:divBdr>
            </w:div>
            <w:div w:id="1287346578">
              <w:marLeft w:val="0"/>
              <w:marRight w:val="0"/>
              <w:marTop w:val="0"/>
              <w:marBottom w:val="0"/>
              <w:divBdr>
                <w:top w:val="none" w:sz="0" w:space="0" w:color="auto"/>
                <w:left w:val="none" w:sz="0" w:space="0" w:color="auto"/>
                <w:bottom w:val="none" w:sz="0" w:space="0" w:color="auto"/>
                <w:right w:val="none" w:sz="0" w:space="0" w:color="auto"/>
              </w:divBdr>
            </w:div>
            <w:div w:id="1454443736">
              <w:marLeft w:val="0"/>
              <w:marRight w:val="0"/>
              <w:marTop w:val="0"/>
              <w:marBottom w:val="0"/>
              <w:divBdr>
                <w:top w:val="none" w:sz="0" w:space="0" w:color="auto"/>
                <w:left w:val="none" w:sz="0" w:space="0" w:color="auto"/>
                <w:bottom w:val="none" w:sz="0" w:space="0" w:color="auto"/>
                <w:right w:val="none" w:sz="0" w:space="0" w:color="auto"/>
              </w:divBdr>
            </w:div>
          </w:divsChild>
        </w:div>
        <w:div w:id="1470825668">
          <w:marLeft w:val="0"/>
          <w:marRight w:val="0"/>
          <w:marTop w:val="0"/>
          <w:marBottom w:val="0"/>
          <w:divBdr>
            <w:top w:val="none" w:sz="0" w:space="0" w:color="auto"/>
            <w:left w:val="none" w:sz="0" w:space="0" w:color="auto"/>
            <w:bottom w:val="none" w:sz="0" w:space="0" w:color="auto"/>
            <w:right w:val="none" w:sz="0" w:space="0" w:color="auto"/>
          </w:divBdr>
        </w:div>
        <w:div w:id="1525631883">
          <w:marLeft w:val="0"/>
          <w:marRight w:val="0"/>
          <w:marTop w:val="0"/>
          <w:marBottom w:val="0"/>
          <w:divBdr>
            <w:top w:val="none" w:sz="0" w:space="0" w:color="auto"/>
            <w:left w:val="none" w:sz="0" w:space="0" w:color="auto"/>
            <w:bottom w:val="none" w:sz="0" w:space="0" w:color="auto"/>
            <w:right w:val="none" w:sz="0" w:space="0" w:color="auto"/>
          </w:divBdr>
        </w:div>
        <w:div w:id="1529677436">
          <w:marLeft w:val="0"/>
          <w:marRight w:val="0"/>
          <w:marTop w:val="0"/>
          <w:marBottom w:val="0"/>
          <w:divBdr>
            <w:top w:val="none" w:sz="0" w:space="0" w:color="auto"/>
            <w:left w:val="none" w:sz="0" w:space="0" w:color="auto"/>
            <w:bottom w:val="none" w:sz="0" w:space="0" w:color="auto"/>
            <w:right w:val="none" w:sz="0" w:space="0" w:color="auto"/>
          </w:divBdr>
        </w:div>
        <w:div w:id="1543590005">
          <w:marLeft w:val="0"/>
          <w:marRight w:val="0"/>
          <w:marTop w:val="0"/>
          <w:marBottom w:val="0"/>
          <w:divBdr>
            <w:top w:val="none" w:sz="0" w:space="0" w:color="auto"/>
            <w:left w:val="none" w:sz="0" w:space="0" w:color="auto"/>
            <w:bottom w:val="none" w:sz="0" w:space="0" w:color="auto"/>
            <w:right w:val="none" w:sz="0" w:space="0" w:color="auto"/>
          </w:divBdr>
        </w:div>
        <w:div w:id="1555579972">
          <w:marLeft w:val="0"/>
          <w:marRight w:val="0"/>
          <w:marTop w:val="0"/>
          <w:marBottom w:val="0"/>
          <w:divBdr>
            <w:top w:val="none" w:sz="0" w:space="0" w:color="auto"/>
            <w:left w:val="none" w:sz="0" w:space="0" w:color="auto"/>
            <w:bottom w:val="none" w:sz="0" w:space="0" w:color="auto"/>
            <w:right w:val="none" w:sz="0" w:space="0" w:color="auto"/>
          </w:divBdr>
        </w:div>
        <w:div w:id="1601529529">
          <w:marLeft w:val="0"/>
          <w:marRight w:val="0"/>
          <w:marTop w:val="0"/>
          <w:marBottom w:val="0"/>
          <w:divBdr>
            <w:top w:val="none" w:sz="0" w:space="0" w:color="auto"/>
            <w:left w:val="none" w:sz="0" w:space="0" w:color="auto"/>
            <w:bottom w:val="none" w:sz="0" w:space="0" w:color="auto"/>
            <w:right w:val="none" w:sz="0" w:space="0" w:color="auto"/>
          </w:divBdr>
        </w:div>
        <w:div w:id="1607347458">
          <w:marLeft w:val="0"/>
          <w:marRight w:val="0"/>
          <w:marTop w:val="0"/>
          <w:marBottom w:val="0"/>
          <w:divBdr>
            <w:top w:val="none" w:sz="0" w:space="0" w:color="auto"/>
            <w:left w:val="none" w:sz="0" w:space="0" w:color="auto"/>
            <w:bottom w:val="none" w:sz="0" w:space="0" w:color="auto"/>
            <w:right w:val="none" w:sz="0" w:space="0" w:color="auto"/>
          </w:divBdr>
        </w:div>
        <w:div w:id="1788428715">
          <w:marLeft w:val="0"/>
          <w:marRight w:val="0"/>
          <w:marTop w:val="0"/>
          <w:marBottom w:val="0"/>
          <w:divBdr>
            <w:top w:val="none" w:sz="0" w:space="0" w:color="auto"/>
            <w:left w:val="none" w:sz="0" w:space="0" w:color="auto"/>
            <w:bottom w:val="none" w:sz="0" w:space="0" w:color="auto"/>
            <w:right w:val="none" w:sz="0" w:space="0" w:color="auto"/>
          </w:divBdr>
        </w:div>
        <w:div w:id="1813018707">
          <w:marLeft w:val="0"/>
          <w:marRight w:val="0"/>
          <w:marTop w:val="0"/>
          <w:marBottom w:val="0"/>
          <w:divBdr>
            <w:top w:val="none" w:sz="0" w:space="0" w:color="auto"/>
            <w:left w:val="none" w:sz="0" w:space="0" w:color="auto"/>
            <w:bottom w:val="none" w:sz="0" w:space="0" w:color="auto"/>
            <w:right w:val="none" w:sz="0" w:space="0" w:color="auto"/>
          </w:divBdr>
        </w:div>
        <w:div w:id="1823082514">
          <w:marLeft w:val="0"/>
          <w:marRight w:val="0"/>
          <w:marTop w:val="0"/>
          <w:marBottom w:val="0"/>
          <w:divBdr>
            <w:top w:val="none" w:sz="0" w:space="0" w:color="auto"/>
            <w:left w:val="none" w:sz="0" w:space="0" w:color="auto"/>
            <w:bottom w:val="none" w:sz="0" w:space="0" w:color="auto"/>
            <w:right w:val="none" w:sz="0" w:space="0" w:color="auto"/>
          </w:divBdr>
        </w:div>
        <w:div w:id="1823304966">
          <w:marLeft w:val="0"/>
          <w:marRight w:val="0"/>
          <w:marTop w:val="0"/>
          <w:marBottom w:val="0"/>
          <w:divBdr>
            <w:top w:val="none" w:sz="0" w:space="0" w:color="auto"/>
            <w:left w:val="none" w:sz="0" w:space="0" w:color="auto"/>
            <w:bottom w:val="none" w:sz="0" w:space="0" w:color="auto"/>
            <w:right w:val="none" w:sz="0" w:space="0" w:color="auto"/>
          </w:divBdr>
        </w:div>
        <w:div w:id="1967618943">
          <w:marLeft w:val="0"/>
          <w:marRight w:val="0"/>
          <w:marTop w:val="0"/>
          <w:marBottom w:val="0"/>
          <w:divBdr>
            <w:top w:val="none" w:sz="0" w:space="0" w:color="auto"/>
            <w:left w:val="none" w:sz="0" w:space="0" w:color="auto"/>
            <w:bottom w:val="none" w:sz="0" w:space="0" w:color="auto"/>
            <w:right w:val="none" w:sz="0" w:space="0" w:color="auto"/>
          </w:divBdr>
        </w:div>
        <w:div w:id="1971009156">
          <w:marLeft w:val="0"/>
          <w:marRight w:val="0"/>
          <w:marTop w:val="0"/>
          <w:marBottom w:val="0"/>
          <w:divBdr>
            <w:top w:val="none" w:sz="0" w:space="0" w:color="auto"/>
            <w:left w:val="none" w:sz="0" w:space="0" w:color="auto"/>
            <w:bottom w:val="none" w:sz="0" w:space="0" w:color="auto"/>
            <w:right w:val="none" w:sz="0" w:space="0" w:color="auto"/>
          </w:divBdr>
        </w:div>
        <w:div w:id="2062172038">
          <w:marLeft w:val="0"/>
          <w:marRight w:val="0"/>
          <w:marTop w:val="0"/>
          <w:marBottom w:val="0"/>
          <w:divBdr>
            <w:top w:val="none" w:sz="0" w:space="0" w:color="auto"/>
            <w:left w:val="none" w:sz="0" w:space="0" w:color="auto"/>
            <w:bottom w:val="none" w:sz="0" w:space="0" w:color="auto"/>
            <w:right w:val="none" w:sz="0" w:space="0" w:color="auto"/>
          </w:divBdr>
        </w:div>
        <w:div w:id="2089572939">
          <w:marLeft w:val="0"/>
          <w:marRight w:val="0"/>
          <w:marTop w:val="0"/>
          <w:marBottom w:val="0"/>
          <w:divBdr>
            <w:top w:val="none" w:sz="0" w:space="0" w:color="auto"/>
            <w:left w:val="none" w:sz="0" w:space="0" w:color="auto"/>
            <w:bottom w:val="none" w:sz="0" w:space="0" w:color="auto"/>
            <w:right w:val="none" w:sz="0" w:space="0" w:color="auto"/>
          </w:divBdr>
        </w:div>
        <w:div w:id="2144610988">
          <w:marLeft w:val="0"/>
          <w:marRight w:val="0"/>
          <w:marTop w:val="0"/>
          <w:marBottom w:val="0"/>
          <w:divBdr>
            <w:top w:val="none" w:sz="0" w:space="0" w:color="auto"/>
            <w:left w:val="none" w:sz="0" w:space="0" w:color="auto"/>
            <w:bottom w:val="none" w:sz="0" w:space="0" w:color="auto"/>
            <w:right w:val="none" w:sz="0" w:space="0" w:color="auto"/>
          </w:divBdr>
        </w:div>
      </w:divsChild>
    </w:div>
    <w:div w:id="619069334">
      <w:bodyDiv w:val="1"/>
      <w:marLeft w:val="0"/>
      <w:marRight w:val="0"/>
      <w:marTop w:val="0"/>
      <w:marBottom w:val="0"/>
      <w:divBdr>
        <w:top w:val="none" w:sz="0" w:space="0" w:color="auto"/>
        <w:left w:val="none" w:sz="0" w:space="0" w:color="auto"/>
        <w:bottom w:val="none" w:sz="0" w:space="0" w:color="auto"/>
        <w:right w:val="none" w:sz="0" w:space="0" w:color="auto"/>
      </w:divBdr>
    </w:div>
    <w:div w:id="942610983">
      <w:bodyDiv w:val="1"/>
      <w:marLeft w:val="0"/>
      <w:marRight w:val="0"/>
      <w:marTop w:val="0"/>
      <w:marBottom w:val="0"/>
      <w:divBdr>
        <w:top w:val="none" w:sz="0" w:space="0" w:color="auto"/>
        <w:left w:val="none" w:sz="0" w:space="0" w:color="auto"/>
        <w:bottom w:val="none" w:sz="0" w:space="0" w:color="auto"/>
        <w:right w:val="none" w:sz="0" w:space="0" w:color="auto"/>
      </w:divBdr>
    </w:div>
    <w:div w:id="21115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437b21-5762-4dea-9153-b4458692fe12">
      <Terms xmlns="http://schemas.microsoft.com/office/infopath/2007/PartnerControls"/>
    </lcf76f155ced4ddcb4097134ff3c332f>
    <TaxCatchAll xmlns="a128c8f7-030d-47ef-9c89-2c79f0854a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A3A791E4922004B8A9A875255C4F928" ma:contentTypeVersion="15" ma:contentTypeDescription="Skapa ett nytt dokument." ma:contentTypeScope="" ma:versionID="a41f2937a287b8591f3037dcea94af3d">
  <xsd:schema xmlns:xsd="http://www.w3.org/2001/XMLSchema" xmlns:xs="http://www.w3.org/2001/XMLSchema" xmlns:p="http://schemas.microsoft.com/office/2006/metadata/properties" xmlns:ns2="d9437b21-5762-4dea-9153-b4458692fe12" xmlns:ns3="a128c8f7-030d-47ef-9c89-2c79f0854a67" targetNamespace="http://schemas.microsoft.com/office/2006/metadata/properties" ma:root="true" ma:fieldsID="605cac3ad331100b10dce1c651cc4ae9" ns2:_="" ns3:_="">
    <xsd:import namespace="d9437b21-5762-4dea-9153-b4458692fe12"/>
    <xsd:import namespace="a128c8f7-030d-47ef-9c89-2c79f0854a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37b21-5762-4dea-9153-b4458692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c348b0c-bc67-4832-bf0c-49095bc384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8c8f7-030d-47ef-9c89-2c79f0854a6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0525bea-9704-499f-bd59-1d9361a704c7}" ma:internalName="TaxCatchAll" ma:showField="CatchAllData" ma:web="a128c8f7-030d-47ef-9c89-2c79f0854a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8A212-BEF2-4D69-AED4-6EF012C647F4}">
  <ds:schemaRefs>
    <ds:schemaRef ds:uri="http://schemas.microsoft.com/office/2006/metadata/properties"/>
    <ds:schemaRef ds:uri="http://schemas.microsoft.com/office/infopath/2007/PartnerControls"/>
    <ds:schemaRef ds:uri="d9437b21-5762-4dea-9153-b4458692fe12"/>
    <ds:schemaRef ds:uri="a128c8f7-030d-47ef-9c89-2c79f0854a67"/>
  </ds:schemaRefs>
</ds:datastoreItem>
</file>

<file path=customXml/itemProps2.xml><?xml version="1.0" encoding="utf-8"?>
<ds:datastoreItem xmlns:ds="http://schemas.openxmlformats.org/officeDocument/2006/customXml" ds:itemID="{16311B0B-4DE4-4F02-BE27-F9A17A7AAD64}">
  <ds:schemaRefs>
    <ds:schemaRef ds:uri="http://schemas.openxmlformats.org/officeDocument/2006/bibliography"/>
  </ds:schemaRefs>
</ds:datastoreItem>
</file>

<file path=customXml/itemProps3.xml><?xml version="1.0" encoding="utf-8"?>
<ds:datastoreItem xmlns:ds="http://schemas.openxmlformats.org/officeDocument/2006/customXml" ds:itemID="{864F09C1-1335-4E31-8BED-E52209851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37b21-5762-4dea-9153-b4458692fe12"/>
    <ds:schemaRef ds:uri="a128c8f7-030d-47ef-9c89-2c79f0854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8BA344-7994-43EE-8C77-6F11FCD716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5</Pages>
  <Words>1437</Words>
  <Characters>10062</Characters>
  <Application>Microsoft Office Word</Application>
  <DocSecurity>0</DocSecurity>
  <Lines>559</Lines>
  <Paragraphs>244</Paragraphs>
  <ScaleCrop>false</ScaleCrop>
  <HeadingPairs>
    <vt:vector size="2" baseType="variant">
      <vt:variant>
        <vt:lpstr>Rubrik</vt:lpstr>
      </vt:variant>
      <vt:variant>
        <vt:i4>1</vt:i4>
      </vt:variant>
    </vt:vector>
  </HeadingPairs>
  <TitlesOfParts>
    <vt:vector size="1" baseType="lpstr">
      <vt:lpstr/>
    </vt:vector>
  </TitlesOfParts>
  <Company>Upphandlingsmyndigheten</Company>
  <LinksUpToDate>false</LinksUpToDate>
  <CharactersWithSpaces>11255</CharactersWithSpaces>
  <SharedDoc>false</SharedDoc>
  <HLinks>
    <vt:vector size="6" baseType="variant">
      <vt:variant>
        <vt:i4>3866742</vt:i4>
      </vt:variant>
      <vt:variant>
        <vt:i4>0</vt:i4>
      </vt:variant>
      <vt:variant>
        <vt:i4>0</vt:i4>
      </vt:variant>
      <vt:variant>
        <vt:i4>5</vt:i4>
      </vt:variant>
      <vt:variant>
        <vt:lpwstr>https://www.upphandlingsmyndigheten.se/kriterier/sysselsattningsframjande-villkor/sysselsattningsframjande-villkor/sysselsattningskrav/sysselsattningskrav/avancerad-niva/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Gabre</dc:creator>
  <cp:keywords/>
  <dc:description/>
  <cp:lastModifiedBy>Frida Gabre</cp:lastModifiedBy>
  <cp:revision>70</cp:revision>
  <cp:lastPrinted>2023-08-22T11:55:00Z</cp:lastPrinted>
  <dcterms:created xsi:type="dcterms:W3CDTF">2023-09-28T19:08:00Z</dcterms:created>
  <dcterms:modified xsi:type="dcterms:W3CDTF">2023-10-18T10:01:00Z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0x010100EA3A791E4922004B8A9A875255C4F928</vt:lpwstr>
  </property>
  <property fmtid="{D5CDD505-2E9C-101B-9397-08002B2CF9AE}" pid="3" name="MediaServiceImageTags">
    <vt:lpwstr/>
  </property>
</Properties>
</file>